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0EBEF3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08C024F5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4E5672B7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657BBAA8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56B4B99D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6E419C2A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6610F92E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343458B7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573C39BF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3C80495A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208AC9EE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077166D6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2482DC23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4B43EDA0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07FFF4D6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016063D4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69E26453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2D2FB9B8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1AF48690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31DAF710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3844F5DB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4898B29E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25092BFF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6BE98BE2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79A84A6B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483BEBAC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3DCD089D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7DD054C9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3C51967C" w14:textId="77777777" w:rsidR="00D23DBC" w:rsidRDefault="00D23DBC">
      <w:pPr>
        <w:pStyle w:val="Corpsdetexte"/>
        <w:rPr>
          <w:rFonts w:ascii="Times New Roman"/>
          <w:sz w:val="20"/>
        </w:rPr>
      </w:pPr>
    </w:p>
    <w:p w14:paraId="2106E971" w14:textId="77777777" w:rsidR="00D23DBC" w:rsidRDefault="00D23DBC">
      <w:pPr>
        <w:pStyle w:val="Corpsdetexte"/>
        <w:spacing w:before="10"/>
        <w:rPr>
          <w:rFonts w:ascii="Times New Roman"/>
          <w:sz w:val="25"/>
        </w:rPr>
      </w:pPr>
    </w:p>
    <w:p w14:paraId="21365816" w14:textId="77777777" w:rsidR="00D23DBC" w:rsidRDefault="00D23DBC">
      <w:pPr>
        <w:rPr>
          <w:rFonts w:ascii="Times New Roman"/>
          <w:sz w:val="25"/>
        </w:rPr>
        <w:sectPr w:rsidR="00D23DBC">
          <w:type w:val="continuous"/>
          <w:pgSz w:w="11910" w:h="16840"/>
          <w:pgMar w:top="0" w:right="140" w:bottom="280" w:left="120" w:header="720" w:footer="720" w:gutter="0"/>
          <w:cols w:space="720"/>
        </w:sectPr>
      </w:pPr>
    </w:p>
    <w:p w14:paraId="3CDE1B22" w14:textId="77777777" w:rsidR="00D23DBC" w:rsidRDefault="00310F98">
      <w:pPr>
        <w:pStyle w:val="Titre1"/>
      </w:pPr>
      <w:r>
        <w:pict w14:anchorId="2E73E931">
          <v:group id="_x0000_s1084" style="position:absolute;left:0;text-align:left;margin-left:0;margin-top:-349.25pt;width:595.3pt;height:319.7pt;z-index:-252017664;mso-position-horizontal-relative:page" coordorigin=",-6985" coordsize="11906,639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2" type="#_x0000_t75" style="position:absolute;left:734;top:-6387;width:5048;height:4681">
              <v:imagedata r:id="rId5" o:title=""/>
            </v:shape>
            <v:shape id="_x0000_s1091" style="position:absolute;left:4875;top:-6972;width:4122;height:6380" coordorigin="4876,-6971" coordsize="4122,6380" o:spt="100" adj="0,,0" path="m8516,-611r-797,l7791,-591r649,l8516,-611xm8672,-631r-1095,l7648,-611r945,l8672,-631xm8997,-6971r-2562,l6405,-6951r-58,40l6290,-6871r-57,40l6178,-6791r-55,40l6069,-6691r-52,40l5965,-6611r-51,60l5864,-6511r-49,60l5767,-6411r-47,60l5675,-6291r-45,60l5586,-6191r-42,60l5503,-6071r-41,60l5423,-5951r-37,60l5349,-5831r-35,80l5279,-5691r-33,60l5215,-5571r-31,80l5155,-5431r-27,60l5101,-5291r-25,60l5053,-5151r-23,80l5010,-5011r-20,80l4972,-4871r-16,80l4941,-4711r-14,80l4915,-4571r-10,80l4896,-4411r-7,80l4883,-4251r-4,80l4876,-4091r,60l4876,-3951r3,80l4883,-3791r6,80l4896,-3631r9,80l4915,-3471r12,60l4941,-3331r15,80l4972,-3171r18,60l5010,-3031r20,60l5053,-2891r23,60l5101,-2751r27,60l5155,-2611r29,60l5215,-2471r31,60l5279,-2351r35,60l5349,-2231r37,80l5423,-2091r39,60l5503,-1971r41,60l5586,-1871r44,60l5675,-1751r45,60l5767,-1651r48,60l5864,-1531r50,40l5965,-1431r52,40l6069,-1351r54,60l6178,-1251r55,40l6290,-1171r57,40l6464,-1051r121,80l6646,-951r62,40l6771,-891r64,40l6899,-831r65,40l7029,-771r477,140l8751,-631r246,-60l8997,-1471r-825,l8098,-1491r-218,l7738,-1531r-69,l7397,-1611r-66,-40l7266,-1671r-64,-40l7139,-1731r-62,-40l7017,-1811r-60,-20l6898,-1871r-57,-40l6784,-1971r-55,-40l6675,-2051r-52,-40l6572,-2151r-50,-40l6473,-2251r-47,-60l6380,-2351r-44,-60l6294,-2471r-42,-60l6213,-2591r-38,-60l6139,-2711r-35,-80l6071,-2851r-31,-60l6011,-2991r-28,-60l5957,-3111r-24,-80l5911,-3271r-20,-60l5873,-3411r-16,-80l5843,-3551r-12,-80l5821,-3711r-7,-80l5808,-3871r-3,-80l5804,-4031r1,-80l5808,-4171r6,-80l5821,-4331r10,-80l5843,-4491r14,-80l5873,-4631r18,-80l5911,-4791r22,-60l5957,-4931r26,-60l6011,-5071r29,-60l6071,-5191r33,-80l6139,-5331r36,-60l6213,-5451r39,-60l6294,-5571r42,-60l6380,-5691r46,-40l6473,-5791r49,-60l6572,-5891r51,-60l6675,-5991r54,-40l6784,-6091r57,-40l6898,-6171r59,-40l7017,-6251r60,-20l7139,-6311r63,-40l7331,-6391r66,-40l7738,-6531r71,l7880,-6551r145,l8098,-6571r899,l8997,-6971xm8997,-1571r-93,20l8812,-1551r-176,40l8552,-1511r-82,20l8242,-1491r-70,20l8997,-1471r,-100xm8997,-6571r-755,l8315,-6551r155,l8552,-6531r84,l8812,-6491r92,l8997,-6471r,-100xe" fillcolor="#eaede8" stroked="f">
              <v:stroke joinstyle="round"/>
              <v:formulas/>
              <v:path arrowok="t" o:connecttype="segments"/>
            </v:shape>
            <v:line id="_x0000_s1090" style="position:absolute" from="6605,-3502" to="10890,-3502" strokecolor="#ea5b0b" strokeweight=".30833mm"/>
            <v:rect id="_x0000_s1089" style="position:absolute;top:-6985;width:11906;height:735" stroked="f"/>
            <v:shape id="_x0000_s1088" type="#_x0000_t75" style="position:absolute;left:9634;top:-6250;width:1612;height:1118">
              <v:imagedata r:id="rId6" o:title=""/>
            </v:shape>
            <v:shape id="_x0000_s1087" type="#_x0000_t75" style="position:absolute;left:7564;top:-5681;width:1876;height:145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86" type="#_x0000_t202" style="position:absolute;left:6604;top:-4450;width:4094;height:1668" filled="f" stroked="f">
              <v:textbox inset="0,0,0,0">
                <w:txbxContent>
                  <w:p w14:paraId="358C627A" w14:textId="77777777" w:rsidR="00D23DBC" w:rsidRDefault="00594EEB">
                    <w:pPr>
                      <w:spacing w:line="522" w:lineRule="exact"/>
                      <w:rPr>
                        <w:rFonts w:ascii="Arial"/>
                        <w:b/>
                        <w:sz w:val="52"/>
                      </w:rPr>
                    </w:pPr>
                    <w:r>
                      <w:rPr>
                        <w:rFonts w:ascii="Arial"/>
                        <w:b/>
                        <w:color w:val="003947"/>
                        <w:w w:val="80"/>
                        <w:sz w:val="52"/>
                      </w:rPr>
                      <w:t>Assurance</w:t>
                    </w:r>
                    <w:r>
                      <w:rPr>
                        <w:rFonts w:ascii="Arial"/>
                        <w:b/>
                        <w:color w:val="003947"/>
                        <w:spacing w:val="-55"/>
                        <w:w w:val="80"/>
                        <w:sz w:val="5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003947"/>
                        <w:w w:val="80"/>
                        <w:sz w:val="52"/>
                      </w:rPr>
                      <w:t>scolaire</w:t>
                    </w:r>
                  </w:p>
                  <w:p w14:paraId="65AABC28" w14:textId="77777777" w:rsidR="00D23DBC" w:rsidRDefault="00594EEB">
                    <w:pPr>
                      <w:spacing w:line="352" w:lineRule="exact"/>
                      <w:rPr>
                        <w:sz w:val="31"/>
                      </w:rPr>
                    </w:pPr>
                    <w:r>
                      <w:rPr>
                        <w:color w:val="003947"/>
                        <w:sz w:val="31"/>
                      </w:rPr>
                      <w:t>Mutuelle Saint-Christophe</w:t>
                    </w:r>
                  </w:p>
                  <w:p w14:paraId="62014291" w14:textId="77777777" w:rsidR="00D23DBC" w:rsidRDefault="00594EEB">
                    <w:pPr>
                      <w:spacing w:before="182"/>
                      <w:rPr>
                        <w:sz w:val="31"/>
                      </w:rPr>
                    </w:pPr>
                    <w:r>
                      <w:rPr>
                        <w:color w:val="EA5B0B"/>
                        <w:sz w:val="31"/>
                      </w:rPr>
                      <w:t>adhésion individuelle</w:t>
                    </w:r>
                  </w:p>
                  <w:p w14:paraId="65638E10" w14:textId="77777777" w:rsidR="00D23DBC" w:rsidRDefault="00594EEB">
                    <w:pPr>
                      <w:spacing w:before="10"/>
                      <w:rPr>
                        <w:sz w:val="18"/>
                      </w:rPr>
                    </w:pPr>
                    <w:r>
                      <w:rPr>
                        <w:color w:val="003947"/>
                        <w:sz w:val="18"/>
                      </w:rPr>
                      <w:t>Protégez votre enfant en toutes circonstances</w:t>
                    </w:r>
                  </w:p>
                </w:txbxContent>
              </v:textbox>
            </v:shape>
            <v:shape id="_x0000_s1085" type="#_x0000_t202" style="position:absolute;left:1790;top:-1143;width:8343;height:510" filled="f" stroked="f">
              <v:textbox inset="0,0,0,0">
                <w:txbxContent>
                  <w:p w14:paraId="440C6B2C" w14:textId="77777777" w:rsidR="00D23DBC" w:rsidRDefault="00594EEB">
                    <w:pPr>
                      <w:spacing w:line="255" w:lineRule="exact"/>
                      <w:ind w:right="17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13541"/>
                      </w:rPr>
                      <w:t>Grâce au contrat collectif souscrit par votre établissement,</w:t>
                    </w:r>
                  </w:p>
                  <w:p w14:paraId="2B7842F7" w14:textId="77777777" w:rsidR="00D23DBC" w:rsidRDefault="00594EEB">
                    <w:pPr>
                      <w:spacing w:line="255" w:lineRule="exact"/>
                      <w:ind w:right="18"/>
                      <w:jc w:val="center"/>
                      <w:rPr>
                        <w:b/>
                      </w:rPr>
                    </w:pPr>
                    <w:r>
                      <w:rPr>
                        <w:b/>
                        <w:color w:val="213541"/>
                      </w:rPr>
                      <w:t>vous profitez d’une assurance scolaire parmi les plus compétitives du marché.</w:t>
                    </w:r>
                  </w:p>
                </w:txbxContent>
              </v:textbox>
            </v:shape>
            <w10:wrap anchorx="page"/>
          </v:group>
        </w:pict>
      </w:r>
      <w:r w:rsidR="00594EEB">
        <w:rPr>
          <w:color w:val="213541"/>
          <w:w w:val="85"/>
        </w:rPr>
        <w:t>À quoi sert l’assurance scolaire ?</w:t>
      </w:r>
    </w:p>
    <w:p w14:paraId="2FC3CAB5" w14:textId="77777777" w:rsidR="00D23DBC" w:rsidRDefault="00594EEB">
      <w:pPr>
        <w:spacing w:before="36" w:line="235" w:lineRule="auto"/>
        <w:ind w:left="600"/>
        <w:jc w:val="both"/>
        <w:rPr>
          <w:b/>
          <w:sz w:val="18"/>
        </w:rPr>
      </w:pPr>
      <w:r>
        <w:rPr>
          <w:color w:val="003947"/>
          <w:sz w:val="18"/>
        </w:rPr>
        <w:t xml:space="preserve">C’est une protection individuelle accident qui couvre votre enfant en cas d’accident à l’école, sur son trajet école-domicile et aussi lors de ses activités extra- scolaires… </w:t>
      </w:r>
      <w:r>
        <w:rPr>
          <w:b/>
          <w:color w:val="EA5B0B"/>
          <w:sz w:val="18"/>
        </w:rPr>
        <w:t>Avec l’assurance scolaire Mutuelle Saint- Christophe, votre enfant est protégé 24h/24, 365 jours par an, du jour de la rentrée scolaire jusqu’à la veille de la rentrée suivante.</w:t>
      </w:r>
    </w:p>
    <w:p w14:paraId="0544560D" w14:textId="77777777" w:rsidR="00D23DBC" w:rsidRDefault="00D23DBC">
      <w:pPr>
        <w:pStyle w:val="Corpsdetexte"/>
        <w:spacing w:before="2"/>
        <w:rPr>
          <w:b/>
          <w:sz w:val="26"/>
        </w:rPr>
      </w:pPr>
    </w:p>
    <w:p w14:paraId="29A5F176" w14:textId="77777777" w:rsidR="00D23DBC" w:rsidRDefault="00594EEB">
      <w:pPr>
        <w:pStyle w:val="Titre1"/>
        <w:spacing w:before="0"/>
        <w:ind w:right="236"/>
      </w:pPr>
      <w:r>
        <w:rPr>
          <w:color w:val="213541"/>
          <w:w w:val="75"/>
        </w:rPr>
        <w:t>Pourquoi souscrire une assurance scolaire ?</w:t>
      </w:r>
    </w:p>
    <w:p w14:paraId="5E2D134F" w14:textId="77777777" w:rsidR="00D23DBC" w:rsidRDefault="00594EEB">
      <w:pPr>
        <w:pStyle w:val="Corpsdetexte"/>
        <w:spacing w:before="36" w:line="235" w:lineRule="auto"/>
        <w:ind w:left="600" w:right="1"/>
        <w:jc w:val="both"/>
        <w:rPr>
          <w:b/>
        </w:rPr>
      </w:pPr>
      <w:r>
        <w:rPr>
          <w:color w:val="003947"/>
        </w:rPr>
        <w:t>Contrairement aux idées reçues, votre assurance multi- risques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habitation,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par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sa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garantie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responsabilité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civile,</w:t>
      </w:r>
      <w:r>
        <w:rPr>
          <w:color w:val="003947"/>
          <w:spacing w:val="-5"/>
        </w:rPr>
        <w:t xml:space="preserve"> </w:t>
      </w:r>
      <w:r>
        <w:rPr>
          <w:color w:val="003947"/>
        </w:rPr>
        <w:t>ne suffit</w:t>
      </w:r>
      <w:r>
        <w:rPr>
          <w:color w:val="003947"/>
          <w:spacing w:val="-7"/>
        </w:rPr>
        <w:t xml:space="preserve"> </w:t>
      </w:r>
      <w:r>
        <w:rPr>
          <w:color w:val="003947"/>
        </w:rPr>
        <w:t>pas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à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couvrir</w:t>
      </w:r>
      <w:r>
        <w:rPr>
          <w:color w:val="003947"/>
          <w:spacing w:val="-7"/>
        </w:rPr>
        <w:t xml:space="preserve"> </w:t>
      </w:r>
      <w:r>
        <w:rPr>
          <w:color w:val="003947"/>
        </w:rPr>
        <w:t>votre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enfant.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Elle</w:t>
      </w:r>
      <w:r>
        <w:rPr>
          <w:color w:val="003947"/>
          <w:spacing w:val="-6"/>
        </w:rPr>
        <w:t xml:space="preserve"> </w:t>
      </w:r>
      <w:r>
        <w:rPr>
          <w:color w:val="003947"/>
        </w:rPr>
        <w:t>intervient</w:t>
      </w:r>
      <w:r>
        <w:rPr>
          <w:color w:val="003947"/>
          <w:spacing w:val="-7"/>
        </w:rPr>
        <w:t xml:space="preserve"> </w:t>
      </w:r>
      <w:r>
        <w:rPr>
          <w:color w:val="003947"/>
        </w:rPr>
        <w:t>uniquement si</w:t>
      </w:r>
      <w:r>
        <w:rPr>
          <w:color w:val="003947"/>
          <w:spacing w:val="-15"/>
        </w:rPr>
        <w:t xml:space="preserve"> </w:t>
      </w:r>
      <w:r>
        <w:rPr>
          <w:color w:val="003947"/>
        </w:rPr>
        <w:t>votre</w:t>
      </w:r>
      <w:r>
        <w:rPr>
          <w:color w:val="003947"/>
          <w:spacing w:val="-15"/>
        </w:rPr>
        <w:t xml:space="preserve"> </w:t>
      </w:r>
      <w:r>
        <w:rPr>
          <w:color w:val="003947"/>
        </w:rPr>
        <w:t>enfant</w:t>
      </w:r>
      <w:r>
        <w:rPr>
          <w:color w:val="003947"/>
          <w:spacing w:val="-14"/>
        </w:rPr>
        <w:t xml:space="preserve"> </w:t>
      </w:r>
      <w:r>
        <w:rPr>
          <w:color w:val="003947"/>
        </w:rPr>
        <w:t>cause</w:t>
      </w:r>
      <w:r>
        <w:rPr>
          <w:color w:val="003947"/>
          <w:spacing w:val="-15"/>
        </w:rPr>
        <w:t xml:space="preserve"> </w:t>
      </w:r>
      <w:r>
        <w:rPr>
          <w:color w:val="003947"/>
        </w:rPr>
        <w:t>des</w:t>
      </w:r>
      <w:r>
        <w:rPr>
          <w:color w:val="003947"/>
          <w:spacing w:val="-15"/>
        </w:rPr>
        <w:t xml:space="preserve"> </w:t>
      </w:r>
      <w:r>
        <w:rPr>
          <w:color w:val="003947"/>
        </w:rPr>
        <w:t>dommages</w:t>
      </w:r>
      <w:r>
        <w:rPr>
          <w:color w:val="003947"/>
          <w:spacing w:val="-14"/>
        </w:rPr>
        <w:t xml:space="preserve"> </w:t>
      </w:r>
      <w:r>
        <w:rPr>
          <w:color w:val="003947"/>
        </w:rPr>
        <w:t>à</w:t>
      </w:r>
      <w:r>
        <w:rPr>
          <w:color w:val="003947"/>
          <w:spacing w:val="-15"/>
        </w:rPr>
        <w:t xml:space="preserve"> </w:t>
      </w:r>
      <w:r>
        <w:rPr>
          <w:color w:val="003947"/>
        </w:rPr>
        <w:t>autrui</w:t>
      </w:r>
      <w:r>
        <w:rPr>
          <w:color w:val="003947"/>
          <w:spacing w:val="-15"/>
        </w:rPr>
        <w:t xml:space="preserve"> </w:t>
      </w:r>
      <w:r>
        <w:rPr>
          <w:color w:val="003947"/>
        </w:rPr>
        <w:t>mais</w:t>
      </w:r>
      <w:r>
        <w:rPr>
          <w:color w:val="003947"/>
          <w:spacing w:val="-14"/>
        </w:rPr>
        <w:t xml:space="preserve"> </w:t>
      </w:r>
      <w:r>
        <w:rPr>
          <w:color w:val="003947"/>
        </w:rPr>
        <w:t>pas</w:t>
      </w:r>
      <w:r>
        <w:rPr>
          <w:color w:val="003947"/>
          <w:spacing w:val="-15"/>
        </w:rPr>
        <w:t xml:space="preserve"> </w:t>
      </w:r>
      <w:r>
        <w:rPr>
          <w:color w:val="003947"/>
          <w:spacing w:val="-5"/>
        </w:rPr>
        <w:t xml:space="preserve">lors- </w:t>
      </w:r>
      <w:r>
        <w:rPr>
          <w:color w:val="003947"/>
        </w:rPr>
        <w:t>qu’il</w:t>
      </w:r>
      <w:r>
        <w:rPr>
          <w:color w:val="003947"/>
          <w:spacing w:val="-11"/>
        </w:rPr>
        <w:t xml:space="preserve"> </w:t>
      </w:r>
      <w:r>
        <w:rPr>
          <w:color w:val="003947"/>
        </w:rPr>
        <w:t>est</w:t>
      </w:r>
      <w:r>
        <w:rPr>
          <w:color w:val="003947"/>
          <w:spacing w:val="-10"/>
        </w:rPr>
        <w:t xml:space="preserve"> </w:t>
      </w:r>
      <w:r>
        <w:rPr>
          <w:color w:val="003947"/>
        </w:rPr>
        <w:t>victime</w:t>
      </w:r>
      <w:r>
        <w:rPr>
          <w:color w:val="003947"/>
          <w:spacing w:val="-11"/>
        </w:rPr>
        <w:t xml:space="preserve"> </w:t>
      </w:r>
      <w:r>
        <w:rPr>
          <w:color w:val="003947"/>
        </w:rPr>
        <w:t>d’un</w:t>
      </w:r>
      <w:r>
        <w:rPr>
          <w:color w:val="003947"/>
          <w:spacing w:val="-10"/>
        </w:rPr>
        <w:t xml:space="preserve"> </w:t>
      </w:r>
      <w:r>
        <w:rPr>
          <w:color w:val="003947"/>
        </w:rPr>
        <w:t>accident</w:t>
      </w:r>
      <w:r>
        <w:rPr>
          <w:color w:val="003947"/>
          <w:spacing w:val="-10"/>
        </w:rPr>
        <w:t xml:space="preserve"> </w:t>
      </w:r>
      <w:r>
        <w:rPr>
          <w:color w:val="003947"/>
        </w:rPr>
        <w:t>ou</w:t>
      </w:r>
      <w:r>
        <w:rPr>
          <w:color w:val="003947"/>
          <w:spacing w:val="-10"/>
        </w:rPr>
        <w:t xml:space="preserve"> </w:t>
      </w:r>
      <w:r>
        <w:rPr>
          <w:color w:val="003947"/>
        </w:rPr>
        <w:t>qu’il</w:t>
      </w:r>
      <w:r>
        <w:rPr>
          <w:color w:val="003947"/>
          <w:spacing w:val="-11"/>
        </w:rPr>
        <w:t xml:space="preserve"> </w:t>
      </w:r>
      <w:r>
        <w:rPr>
          <w:color w:val="003947"/>
        </w:rPr>
        <w:t>se</w:t>
      </w:r>
      <w:r>
        <w:rPr>
          <w:color w:val="003947"/>
          <w:spacing w:val="-11"/>
        </w:rPr>
        <w:t xml:space="preserve"> </w:t>
      </w:r>
      <w:r>
        <w:rPr>
          <w:color w:val="003947"/>
        </w:rPr>
        <w:t>blesse</w:t>
      </w:r>
      <w:r>
        <w:rPr>
          <w:color w:val="003947"/>
          <w:spacing w:val="-11"/>
        </w:rPr>
        <w:t xml:space="preserve"> </w:t>
      </w:r>
      <w:r>
        <w:rPr>
          <w:color w:val="003947"/>
        </w:rPr>
        <w:t>seul.</w:t>
      </w:r>
      <w:r>
        <w:rPr>
          <w:color w:val="003947"/>
          <w:spacing w:val="-11"/>
        </w:rPr>
        <w:t xml:space="preserve"> </w:t>
      </w:r>
      <w:r>
        <w:rPr>
          <w:color w:val="003947"/>
        </w:rPr>
        <w:t>Dans le cas d’un accident corporel subi c’est l’assurance sco- laire qui vient en complément des remboursements de la Sécurité</w:t>
      </w:r>
      <w:r>
        <w:rPr>
          <w:color w:val="003947"/>
          <w:spacing w:val="-24"/>
        </w:rPr>
        <w:t xml:space="preserve"> </w:t>
      </w:r>
      <w:r>
        <w:rPr>
          <w:color w:val="003947"/>
        </w:rPr>
        <w:t>sociale</w:t>
      </w:r>
      <w:r>
        <w:rPr>
          <w:color w:val="003947"/>
          <w:spacing w:val="-24"/>
        </w:rPr>
        <w:t xml:space="preserve"> </w:t>
      </w:r>
      <w:r>
        <w:rPr>
          <w:color w:val="003947"/>
        </w:rPr>
        <w:t>et/ou</w:t>
      </w:r>
      <w:r>
        <w:rPr>
          <w:color w:val="003947"/>
          <w:spacing w:val="-23"/>
        </w:rPr>
        <w:t xml:space="preserve"> </w:t>
      </w:r>
      <w:r>
        <w:rPr>
          <w:color w:val="003947"/>
        </w:rPr>
        <w:t>de</w:t>
      </w:r>
      <w:r>
        <w:rPr>
          <w:color w:val="003947"/>
          <w:spacing w:val="-23"/>
        </w:rPr>
        <w:t xml:space="preserve"> </w:t>
      </w:r>
      <w:r>
        <w:rPr>
          <w:color w:val="003947"/>
        </w:rPr>
        <w:t>votre</w:t>
      </w:r>
      <w:r>
        <w:rPr>
          <w:color w:val="003947"/>
          <w:spacing w:val="-24"/>
        </w:rPr>
        <w:t xml:space="preserve"> </w:t>
      </w:r>
      <w:r>
        <w:rPr>
          <w:color w:val="003947"/>
        </w:rPr>
        <w:t>mutuelle</w:t>
      </w:r>
      <w:r>
        <w:rPr>
          <w:color w:val="003947"/>
          <w:spacing w:val="-24"/>
        </w:rPr>
        <w:t xml:space="preserve"> </w:t>
      </w:r>
      <w:r>
        <w:rPr>
          <w:color w:val="003947"/>
        </w:rPr>
        <w:t>santé.</w:t>
      </w:r>
      <w:r>
        <w:rPr>
          <w:color w:val="003947"/>
          <w:spacing w:val="-22"/>
        </w:rPr>
        <w:t xml:space="preserve"> </w:t>
      </w:r>
      <w:r>
        <w:rPr>
          <w:b/>
          <w:color w:val="EA5B0B"/>
        </w:rPr>
        <w:t>L’assurance scolaire ne fait donc pas double</w:t>
      </w:r>
      <w:r>
        <w:rPr>
          <w:b/>
          <w:color w:val="EA5B0B"/>
          <w:spacing w:val="-33"/>
        </w:rPr>
        <w:t xml:space="preserve"> </w:t>
      </w:r>
      <w:r>
        <w:rPr>
          <w:b/>
          <w:color w:val="EA5B0B"/>
        </w:rPr>
        <w:t>emploi.</w:t>
      </w:r>
    </w:p>
    <w:p w14:paraId="024A9691" w14:textId="77777777" w:rsidR="00D23DBC" w:rsidRDefault="00594EEB">
      <w:pPr>
        <w:pStyle w:val="Titre1"/>
        <w:ind w:left="527" w:right="705"/>
      </w:pPr>
      <w:r>
        <w:rPr>
          <w:b w:val="0"/>
        </w:rPr>
        <w:br w:type="column"/>
      </w:r>
      <w:r>
        <w:rPr>
          <w:color w:val="213541"/>
          <w:w w:val="85"/>
        </w:rPr>
        <w:t>L’assurance scolaire est-elle obligatoire ?</w:t>
      </w:r>
    </w:p>
    <w:p w14:paraId="027EFC7D" w14:textId="77777777" w:rsidR="00D23DBC" w:rsidRDefault="00594EEB">
      <w:pPr>
        <w:pStyle w:val="Corpsdetexte"/>
        <w:spacing w:before="36" w:line="235" w:lineRule="auto"/>
        <w:ind w:left="411" w:right="592"/>
        <w:jc w:val="both"/>
      </w:pPr>
      <w:r>
        <w:rPr>
          <w:color w:val="003947"/>
        </w:rPr>
        <w:t>Elle est obligatoire pour toutes les activités facultatives proposées par l’établissement (sorties et voyages sco- laires, classes de découverte, cantine, étude…). Pour les activités scolaires obligatoires, elle est fortement recom- mandée afin de protéger au mieux votre enfant en cas d’accident.</w:t>
      </w:r>
    </w:p>
    <w:p w14:paraId="5CA909A6" w14:textId="77777777" w:rsidR="00D23DBC" w:rsidRDefault="00310F98">
      <w:pPr>
        <w:pStyle w:val="Corpsdetexte"/>
        <w:spacing w:before="1"/>
        <w:rPr>
          <w:sz w:val="21"/>
        </w:rPr>
      </w:pPr>
      <w:r>
        <w:pict w14:anchorId="2FC5D1EC">
          <v:group id="_x0000_s1077" style="position:absolute;margin-left:403.8pt;margin-top:14.9pt;width:40.35pt;height:25.9pt;z-index:-251658240;mso-wrap-distance-left:0;mso-wrap-distance-right:0;mso-position-horizontal-relative:page" coordorigin="8076,298" coordsize="807,518">
            <v:shape id="_x0000_s1083" style="position:absolute;left:8395;top:778;width:2;height:2" coordorigin="8396,779" coordsize="2,1" path="m8396,779r1,l8396,779xe" fillcolor="#a0cce2" stroked="f">
              <v:path arrowok="t"/>
            </v:shape>
            <v:shape id="_x0000_s1082" style="position:absolute;left:8332;top:383;width:9;height:8" coordorigin="8333,384" coordsize="9,8" path="m8341,384r-7,6l8333,391r8,-7xe" fillcolor="#a0cce2" stroked="f">
              <v:path arrowok="t"/>
            </v:shape>
            <v:shape id="_x0000_s1081" style="position:absolute;left:8652;top:653;width:2;height:2" coordorigin="8652,653" coordsize="2,1" path="m8654,653r-2,1l8654,653xe" fillcolor="#a0cce2" stroked="f">
              <v:path arrowok="t"/>
            </v:shape>
            <v:shape id="_x0000_s1080" style="position:absolute;left:8075;top:298;width:807;height:518" coordorigin="8076,298" coordsize="807,518" o:spt="100" adj="0,,0" path="m8294,734r-26,l8272,744r2,4l8276,754r3,6l8282,766r5,12l8292,790r5,10l8302,810r8,6l8327,814r5,-4l8344,804r7,-4l8373,790r-55,l8316,784r-1,-2l8310,770r-9,-20l8297,740r-3,-6xm8652,654r-41,16l8602,672r-29,12l8553,690r-59,24l8455,728r-39,18l8377,762r-42,20l8332,784r-5,2l8320,790r53,l8378,788r10,-4l8399,778r14,-6l8458,754r16,-8l8489,742r123,-48l8643,684r15,-6l8673,674r15,-6l8703,664r16,-4l8725,658r-82,l8652,654xm8153,544r-10,30l8133,604r-11,30l8112,664r-5,14l8102,692r-11,30l8088,730r-3,10l8079,758r-3,8l8083,774r8,6l8127,772r12,-6l8160,760r10,-4l8190,752r-84,l8107,750r14,-40l8135,670r15,-40l8170,568r4,-10l8177,550r1,-2l8152,548r1,-4xm8106,752r,l8106,752r,xm8202,748r-84,l8115,750r-9,2l8106,752r84,l8202,748xm8108,746r-1,4l8106,752r2,-6xm8657,652r-130,l8510,656r-3,l8443,668r-126,32l8295,704r-23,6l8250,714r3,l8240,716r-12,4l8215,722r-13,4l8189,726r-12,4l8165,732r-36,12l8121,748r94,l8239,742r13,-4l8268,736r,-2l8294,734r-2,-4l8329,722r37,-10l8402,704r37,-10l8494,682r37,-6l8567,668r18,-2l8628,658r29,-6xm8751,650r-84,l8662,652r-5,l8643,658r82,l8751,650xm8401,502r-204,l8201,504r9,l8218,506r18,2l8246,508r11,2l8267,510r63,6l8372,522r62,10l8454,536r21,2l8601,562r47,8l8743,590r48,12l8764,606r-54,12l8683,622r-28,6l8599,638r-29,6l8549,648r-16,4l8657,652r,l8667,650r84,l8799,638r16,-2l8831,632r11,-4l8880,620r2,-14l8837,606r1,-2l8882,604r1,-2l8876,596r-17,-10l8848,582r-10,-6l8808,560r-14,-8l8673,552r-71,-16l8401,502xm8882,604r-42,l8838,606r44,l8882,604xm8398,422r-92,l8380,442r72,24l8594,522r39,16l8653,544r20,8l8794,552r-10,-6l8737,546r-19,-6l8659,522,8456,442r-58,-20xm8202,478r-18,l8179,480r-4,6l8175,488r-1,4l8172,492r-3,4l8169,500r-1,2l8165,514r-4,12l8157,536r-5,12l8178,548r7,-18l8189,520r3,-10l8192,508r,-2l8193,504r-1,l8194,502r207,l8389,500r-40,-4l8329,492r-20,-2l8309,488r,-2l8261,486r-12,-2l8237,484r-35,-6xm8450,324r-40,l8426,336r12,8l8478,376r19,16l8507,398r10,8l8537,418r10,8l8557,432r84,56l8665,502r24,16l8737,546r47,l8749,526r-86,-54l8635,456r-14,-10l8607,438r-58,-40l8521,378r-27,-20l8450,324xm8194,502r-2,2l8193,504r1,-2xm8193,504r-1,l8193,504r,xm8197,502r-3,l8193,504r4,-2xm8408,298r-7,4l8393,308r-13,10l8367,330r-12,10l8343,352r-12,10l8305,384r-12,10l8285,402r-4,10l8283,432r,14l8284,476r1,10l8309,486r-1,-14l8307,438r-1,-16l8398,422r-6,-2l8346,408r-24,-8l8330,394r4,-4l8343,382r9,-8l8370,358r9,-8l8388,344r18,-16l8410,326r,-2l8450,324r-8,-6l8435,312r-9,-8l8408,298xe" fillcolor="#a0cce2" stroked="f">
              <v:stroke joinstyle="round"/>
              <v:formulas/>
              <v:path arrowok="t" o:connecttype="segments"/>
            </v:shape>
            <v:shape id="_x0000_s1079" style="position:absolute;left:8643;top:653;width:10;height:4" coordorigin="8643,654" coordsize="10,4" path="m8652,654r-9,3l8652,654xe" fillcolor="#a0cce2" stroked="f">
              <v:path arrowok="t"/>
            </v:shape>
            <v:shape id="_x0000_s1078" style="position:absolute;left:8308;top:478;width:5;height:12" coordorigin="8309,478" coordsize="5,12" path="m8309,478r,9l8309,487r,2l8313,489r-4,-11xe" fillcolor="#a0cce2" stroked="f">
              <v:path arrowok="t"/>
            </v:shape>
            <w10:wrap type="topAndBottom" anchorx="page"/>
          </v:group>
        </w:pict>
      </w:r>
    </w:p>
    <w:p w14:paraId="5BE405A8" w14:textId="77777777" w:rsidR="00D23DBC" w:rsidRDefault="00D23DBC">
      <w:pPr>
        <w:pStyle w:val="Corpsdetexte"/>
        <w:spacing w:before="10"/>
        <w:rPr>
          <w:sz w:val="19"/>
        </w:rPr>
      </w:pPr>
    </w:p>
    <w:p w14:paraId="55B9E6DB" w14:textId="77777777" w:rsidR="00D23DBC" w:rsidRDefault="00594EEB">
      <w:pPr>
        <w:ind w:left="527" w:right="692"/>
        <w:jc w:val="center"/>
        <w:rPr>
          <w:b/>
          <w:sz w:val="18"/>
        </w:rPr>
      </w:pPr>
      <w:r>
        <w:rPr>
          <w:rFonts w:ascii="Arial" w:hAnsi="Arial"/>
          <w:b/>
          <w:color w:val="213541"/>
          <w:w w:val="95"/>
          <w:sz w:val="28"/>
        </w:rPr>
        <w:t xml:space="preserve">Comment souscrire ? </w:t>
      </w:r>
      <w:r>
        <w:rPr>
          <w:b/>
          <w:color w:val="213541"/>
          <w:w w:val="95"/>
          <w:sz w:val="18"/>
        </w:rPr>
        <w:t>C’est très simple !</w:t>
      </w:r>
    </w:p>
    <w:p w14:paraId="57DA3DD1" w14:textId="77777777" w:rsidR="00D23DBC" w:rsidRDefault="00594EEB">
      <w:pPr>
        <w:pStyle w:val="Titre2"/>
        <w:numPr>
          <w:ilvl w:val="0"/>
          <w:numId w:val="4"/>
        </w:numPr>
        <w:tabs>
          <w:tab w:val="left" w:pos="614"/>
        </w:tabs>
        <w:spacing w:before="146" w:line="218" w:lineRule="exact"/>
        <w:ind w:hanging="203"/>
      </w:pPr>
      <w:r>
        <w:rPr>
          <w:color w:val="213541"/>
        </w:rPr>
        <w:t xml:space="preserve">Complétez votre </w:t>
      </w:r>
      <w:r>
        <w:rPr>
          <w:color w:val="DF4505"/>
        </w:rPr>
        <w:t>bulletin</w:t>
      </w:r>
      <w:r>
        <w:rPr>
          <w:color w:val="DF4505"/>
          <w:spacing w:val="-4"/>
        </w:rPr>
        <w:t xml:space="preserve"> </w:t>
      </w:r>
      <w:r>
        <w:rPr>
          <w:color w:val="DF4505"/>
        </w:rPr>
        <w:t>d’adhésion</w:t>
      </w:r>
      <w:r>
        <w:rPr>
          <w:color w:val="213541"/>
        </w:rPr>
        <w:t>,</w:t>
      </w:r>
    </w:p>
    <w:p w14:paraId="6A826818" w14:textId="77777777" w:rsidR="00D23DBC" w:rsidRDefault="00594EEB">
      <w:pPr>
        <w:spacing w:line="218" w:lineRule="exact"/>
        <w:ind w:left="613"/>
        <w:rPr>
          <w:b/>
          <w:sz w:val="18"/>
        </w:rPr>
      </w:pPr>
      <w:r>
        <w:rPr>
          <w:b/>
          <w:color w:val="213541"/>
          <w:sz w:val="18"/>
        </w:rPr>
        <w:t xml:space="preserve">et faites un </w:t>
      </w:r>
      <w:r>
        <w:rPr>
          <w:b/>
          <w:color w:val="DF4505"/>
          <w:sz w:val="18"/>
        </w:rPr>
        <w:t>chèque à l’ordre de votre établissement.</w:t>
      </w:r>
    </w:p>
    <w:p w14:paraId="27E05383" w14:textId="77777777" w:rsidR="00D23DBC" w:rsidRDefault="00594EEB">
      <w:pPr>
        <w:pStyle w:val="Paragraphedeliste"/>
        <w:numPr>
          <w:ilvl w:val="0"/>
          <w:numId w:val="4"/>
        </w:numPr>
        <w:tabs>
          <w:tab w:val="left" w:pos="614"/>
        </w:tabs>
        <w:spacing w:before="109"/>
        <w:ind w:hanging="203"/>
        <w:rPr>
          <w:b/>
          <w:sz w:val="18"/>
        </w:rPr>
      </w:pPr>
      <w:r>
        <w:rPr>
          <w:b/>
          <w:color w:val="DF4505"/>
          <w:sz w:val="18"/>
        </w:rPr>
        <w:t>Envoyez le tout à</w:t>
      </w:r>
      <w:r>
        <w:rPr>
          <w:b/>
          <w:color w:val="DF4505"/>
          <w:spacing w:val="-2"/>
          <w:sz w:val="18"/>
        </w:rPr>
        <w:t xml:space="preserve"> </w:t>
      </w:r>
      <w:r>
        <w:rPr>
          <w:b/>
          <w:color w:val="DF4505"/>
          <w:sz w:val="18"/>
        </w:rPr>
        <w:t>l’établissement</w:t>
      </w:r>
      <w:r>
        <w:rPr>
          <w:b/>
          <w:color w:val="213541"/>
          <w:sz w:val="18"/>
        </w:rPr>
        <w:t>.</w:t>
      </w:r>
    </w:p>
    <w:p w14:paraId="63F0868E" w14:textId="77777777" w:rsidR="00D23DBC" w:rsidRDefault="00594EEB">
      <w:pPr>
        <w:pStyle w:val="Corpsdetexte"/>
        <w:spacing w:before="108" w:line="218" w:lineRule="exact"/>
        <w:ind w:left="411"/>
      </w:pPr>
      <w:r>
        <w:rPr>
          <w:color w:val="213541"/>
        </w:rPr>
        <w:t>Dès votre souscription confirmée auprès de votre</w:t>
      </w:r>
    </w:p>
    <w:p w14:paraId="1D66D7BF" w14:textId="77777777" w:rsidR="00D23DBC" w:rsidRDefault="00594EEB">
      <w:pPr>
        <w:pStyle w:val="Corpsdetexte"/>
        <w:spacing w:line="218" w:lineRule="exact"/>
        <w:ind w:left="411"/>
      </w:pPr>
      <w:r>
        <w:rPr>
          <w:color w:val="213541"/>
        </w:rPr>
        <w:t xml:space="preserve">établissement, </w:t>
      </w:r>
      <w:hyperlink r:id="rId8">
        <w:r>
          <w:rPr>
            <w:color w:val="213541"/>
            <w:u w:val="single" w:color="213541"/>
          </w:rPr>
          <w:t>connectez-vous sur l’Espace parents</w:t>
        </w:r>
      </w:hyperlink>
      <w:r>
        <w:rPr>
          <w:color w:val="213541"/>
        </w:rPr>
        <w:t>.</w:t>
      </w:r>
    </w:p>
    <w:p w14:paraId="0D6F6BEB" w14:textId="77777777" w:rsidR="00D23DBC" w:rsidRDefault="00D23DBC">
      <w:pPr>
        <w:spacing w:line="218" w:lineRule="exact"/>
        <w:sectPr w:rsidR="00D23DBC">
          <w:type w:val="continuous"/>
          <w:pgSz w:w="11910" w:h="16840"/>
          <w:pgMar w:top="0" w:right="140" w:bottom="280" w:left="120" w:header="720" w:footer="720" w:gutter="0"/>
          <w:cols w:num="2" w:space="720" w:equalWidth="0">
            <w:col w:w="5601" w:space="40"/>
            <w:col w:w="6009"/>
          </w:cols>
        </w:sectPr>
      </w:pPr>
    </w:p>
    <w:p w14:paraId="068BCC53" w14:textId="77777777" w:rsidR="00D23DBC" w:rsidRDefault="00D23DBC">
      <w:pPr>
        <w:pStyle w:val="Corpsdetexte"/>
        <w:rPr>
          <w:sz w:val="20"/>
        </w:rPr>
      </w:pPr>
    </w:p>
    <w:p w14:paraId="3C2A373D" w14:textId="77777777" w:rsidR="00D23DBC" w:rsidRDefault="00D23DBC">
      <w:pPr>
        <w:pStyle w:val="Corpsdetexte"/>
        <w:rPr>
          <w:sz w:val="20"/>
        </w:rPr>
      </w:pPr>
    </w:p>
    <w:p w14:paraId="3A95E3A5" w14:textId="77777777" w:rsidR="00D23DBC" w:rsidRDefault="00D23DBC">
      <w:pPr>
        <w:pStyle w:val="Corpsdetexte"/>
        <w:rPr>
          <w:sz w:val="20"/>
        </w:rPr>
      </w:pPr>
    </w:p>
    <w:p w14:paraId="234B0B88" w14:textId="77777777" w:rsidR="00D23DBC" w:rsidRDefault="00D23DBC">
      <w:pPr>
        <w:pStyle w:val="Corpsdetexte"/>
        <w:rPr>
          <w:sz w:val="20"/>
        </w:rPr>
      </w:pPr>
    </w:p>
    <w:p w14:paraId="11062B0A" w14:textId="77777777" w:rsidR="00D23DBC" w:rsidRDefault="00D23DBC">
      <w:pPr>
        <w:pStyle w:val="Corpsdetexte"/>
        <w:spacing w:before="4"/>
        <w:rPr>
          <w:sz w:val="17"/>
        </w:rPr>
      </w:pPr>
    </w:p>
    <w:p w14:paraId="34ADCED0" w14:textId="77777777" w:rsidR="00D23DBC" w:rsidRDefault="00310F98">
      <w:pPr>
        <w:spacing w:before="100" w:line="308" w:lineRule="exact"/>
        <w:ind w:left="2695" w:right="2741"/>
        <w:jc w:val="center"/>
        <w:rPr>
          <w:sz w:val="26"/>
        </w:rPr>
      </w:pPr>
      <w:r>
        <w:pict w14:anchorId="53130B66">
          <v:group id="_x0000_s1071" style="position:absolute;left:0;text-align:left;margin-left:6.6pt;margin-top:-39.15pt;width:552.7pt;height:206.4pt;z-index:-252016640;mso-position-horizontal-relative:page" coordorigin="132,-783" coordsize="11054,4128">
            <v:rect id="_x0000_s1076" style="position:absolute;left:720;top:-185;width:10466;height:3529" fillcolor="#e2e4e0" stroked="f"/>
            <v:shape id="_x0000_s1075" style="position:absolute;left:132;top:-784;width:1759;height:1758" coordorigin="132,-783" coordsize="1759,1758" o:spt="100" adj="0,,0" path="m303,319l132,489r43,60l218,604r42,50l302,698r56,53l418,797r62,41l545,874r66,31l680,930r69,19l820,963r71,9l963,975r71,-3l1105,965r71,-14l1245,932r68,-24l1379,879r65,-36l1505,803r59,-46l1613,712r-635,l908,711r-71,-7l768,689,700,667,634,638,571,602,511,559,455,508,419,470,381,425,342,374,303,319xm1405,-783r-171,170l1290,-573r50,39l1385,-497r39,36l1474,-404r44,60l1554,-281r29,66l1605,-147r14,69l1627,-8r,70l1620,133r-14,69l1585,269r-28,66l1521,398r-42,59l1429,513r-56,50l1313,606r-62,35l1185,670r-68,21l1048,705r-70,7l1613,712r7,-7l1672,649r46,-59l1759,528r35,-64l1824,397r24,-68l1867,260r13,-70l1888,118r2,-71l1887,-25r-8,-71l1865,-166r-20,-70l1820,-304r-30,-67l1754,-435r-41,-63l1666,-557r-52,-57l1569,-656r-50,-42l1464,-741r-59,-42xe" stroked="f">
              <v:stroke joinstyle="round"/>
              <v:formulas/>
              <v:path arrowok="t" o:connecttype="segments"/>
            </v:shape>
            <v:shape id="_x0000_s1074" type="#_x0000_t75" style="position:absolute;left:2697;top:1986;width:361;height:361">
              <v:imagedata r:id="rId9" o:title=""/>
            </v:shape>
            <v:shape id="_x0000_s1073" type="#_x0000_t75" style="position:absolute;left:5772;top:1986;width:361;height:361">
              <v:imagedata r:id="rId9" o:title=""/>
            </v:shape>
            <v:shape id="_x0000_s1072" type="#_x0000_t75" style="position:absolute;left:8847;top:1986;width:361;height:361">
              <v:imagedata r:id="rId9" o:title=""/>
            </v:shape>
            <w10:wrap anchorx="page"/>
          </v:group>
        </w:pict>
      </w:r>
      <w:hyperlink r:id="rId10">
        <w:r w:rsidR="00594EEB">
          <w:rPr>
            <w:b/>
            <w:color w:val="EA5B0C"/>
            <w:sz w:val="26"/>
          </w:rPr>
          <w:t xml:space="preserve">L’Espace parents </w:t>
        </w:r>
      </w:hyperlink>
      <w:r w:rsidR="00594EEB">
        <w:rPr>
          <w:color w:val="EA5B0C"/>
          <w:sz w:val="26"/>
        </w:rPr>
        <w:t>Mutuelle Saint-Christophe,</w:t>
      </w:r>
    </w:p>
    <w:p w14:paraId="0AE3D38A" w14:textId="77777777" w:rsidR="00D23DBC" w:rsidRDefault="00594EEB">
      <w:pPr>
        <w:pStyle w:val="Corpsdetexte"/>
        <w:spacing w:line="235" w:lineRule="auto"/>
        <w:ind w:left="2695" w:right="2741"/>
        <w:jc w:val="center"/>
      </w:pPr>
      <w:r>
        <w:rPr>
          <w:color w:val="213541"/>
        </w:rPr>
        <w:t>Une fois votre adhésion enregistrée, rendez-vous dans l’espace parents pour effectuer vos démarches en ligne :</w:t>
      </w:r>
    </w:p>
    <w:p w14:paraId="6136FDAB" w14:textId="77777777" w:rsidR="00D23DBC" w:rsidRDefault="00594EEB">
      <w:pPr>
        <w:spacing w:before="106"/>
        <w:ind w:left="393" w:right="437"/>
        <w:jc w:val="center"/>
        <w:rPr>
          <w:sz w:val="20"/>
        </w:rPr>
      </w:pPr>
      <w:r>
        <w:rPr>
          <w:color w:val="213541"/>
          <w:sz w:val="20"/>
        </w:rPr>
        <w:t xml:space="preserve">il est </w:t>
      </w:r>
      <w:r>
        <w:rPr>
          <w:b/>
          <w:color w:val="EA5B0C"/>
          <w:sz w:val="20"/>
        </w:rPr>
        <w:t xml:space="preserve">accessible 7j/7 24h/24 </w:t>
      </w:r>
      <w:r>
        <w:rPr>
          <w:color w:val="213541"/>
          <w:sz w:val="20"/>
        </w:rPr>
        <w:t>depuis votre ordinateur, mobile ou tablette !</w:t>
      </w:r>
    </w:p>
    <w:p w14:paraId="15AE6D3A" w14:textId="77777777" w:rsidR="00D23DBC" w:rsidRDefault="00310F98">
      <w:pPr>
        <w:spacing w:before="25"/>
        <w:ind w:left="2695" w:right="2741"/>
        <w:jc w:val="center"/>
        <w:rPr>
          <w:i/>
          <w:sz w:val="17"/>
        </w:rPr>
      </w:pPr>
      <w:hyperlink r:id="rId11">
        <w:r w:rsidR="00594EEB">
          <w:rPr>
            <w:i/>
            <w:color w:val="003947"/>
            <w:sz w:val="17"/>
            <w:u w:val="single" w:color="003947"/>
          </w:rPr>
          <w:t>www.saint-christophe-assurances.fr/informations-pratiques/espace-parents</w:t>
        </w:r>
      </w:hyperlink>
    </w:p>
    <w:p w14:paraId="5FA11752" w14:textId="77777777" w:rsidR="00D23DBC" w:rsidRDefault="00310F98">
      <w:pPr>
        <w:spacing w:before="115"/>
        <w:ind w:left="2695" w:right="2741"/>
        <w:jc w:val="center"/>
        <w:rPr>
          <w:b/>
          <w:sz w:val="20"/>
        </w:rPr>
      </w:pPr>
      <w:hyperlink r:id="rId12">
        <w:r w:rsidR="00594EEB">
          <w:rPr>
            <w:b/>
            <w:color w:val="003947"/>
            <w:sz w:val="20"/>
          </w:rPr>
          <w:t xml:space="preserve">L’Espace parents </w:t>
        </w:r>
      </w:hyperlink>
      <w:r w:rsidR="00594EEB">
        <w:rPr>
          <w:b/>
          <w:color w:val="003947"/>
          <w:sz w:val="20"/>
        </w:rPr>
        <w:t>vous permet de :</w:t>
      </w:r>
    </w:p>
    <w:p w14:paraId="4208890B" w14:textId="77777777" w:rsidR="00D23DBC" w:rsidRDefault="00D23DBC">
      <w:pPr>
        <w:pStyle w:val="Corpsdetexte"/>
        <w:spacing w:before="9"/>
        <w:rPr>
          <w:b/>
          <w:sz w:val="13"/>
        </w:rPr>
      </w:pPr>
    </w:p>
    <w:p w14:paraId="5C7E462F" w14:textId="77777777" w:rsidR="00D23DBC" w:rsidRDefault="00D23DBC">
      <w:pPr>
        <w:rPr>
          <w:sz w:val="13"/>
        </w:rPr>
        <w:sectPr w:rsidR="00D23DBC">
          <w:type w:val="continuous"/>
          <w:pgSz w:w="11910" w:h="16840"/>
          <w:pgMar w:top="0" w:right="140" w:bottom="280" w:left="120" w:header="720" w:footer="720" w:gutter="0"/>
          <w:cols w:space="720"/>
        </w:sectPr>
      </w:pPr>
    </w:p>
    <w:p w14:paraId="73575515" w14:textId="77777777" w:rsidR="00D23DBC" w:rsidRDefault="00594EEB">
      <w:pPr>
        <w:pStyle w:val="Titre2"/>
        <w:spacing w:before="100"/>
        <w:ind w:left="1619"/>
        <w:jc w:val="center"/>
      </w:pPr>
      <w:r>
        <w:rPr>
          <w:color w:val="FFFFFF"/>
        </w:rPr>
        <w:t>1</w:t>
      </w:r>
    </w:p>
    <w:p w14:paraId="786808ED" w14:textId="77777777" w:rsidR="00D23DBC" w:rsidRDefault="00594EEB">
      <w:pPr>
        <w:spacing w:before="166" w:line="235" w:lineRule="auto"/>
        <w:ind w:left="1638"/>
        <w:jc w:val="center"/>
        <w:rPr>
          <w:sz w:val="17"/>
        </w:rPr>
      </w:pPr>
      <w:r>
        <w:rPr>
          <w:color w:val="213541"/>
          <w:sz w:val="17"/>
        </w:rPr>
        <w:t>Prendre connaissance des garanties protégeant votre enfant,</w:t>
      </w:r>
    </w:p>
    <w:p w14:paraId="4A2B6781" w14:textId="77777777" w:rsidR="00D23DBC" w:rsidRDefault="00594EEB">
      <w:pPr>
        <w:spacing w:before="100"/>
        <w:ind w:left="1836" w:right="1329"/>
        <w:jc w:val="center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2</w:t>
      </w:r>
    </w:p>
    <w:p w14:paraId="7E2E9FFE" w14:textId="77777777" w:rsidR="00D23DBC" w:rsidRDefault="00594EEB">
      <w:pPr>
        <w:spacing w:before="166" w:line="235" w:lineRule="auto"/>
        <w:ind w:left="534" w:hanging="7"/>
        <w:jc w:val="both"/>
        <w:rPr>
          <w:sz w:val="17"/>
        </w:rPr>
      </w:pPr>
      <w:r>
        <w:rPr>
          <w:color w:val="213541"/>
          <w:sz w:val="17"/>
        </w:rPr>
        <w:t>Obtenir des réponses à toutes vos questions sur l’assurance scolaire grâce à notre foire aux questions,</w:t>
      </w:r>
    </w:p>
    <w:p w14:paraId="5DBCD533" w14:textId="77777777" w:rsidR="00D23DBC" w:rsidRDefault="00594EEB">
      <w:pPr>
        <w:spacing w:before="100"/>
        <w:ind w:left="446" w:right="1555"/>
        <w:jc w:val="center"/>
        <w:rPr>
          <w:b/>
          <w:sz w:val="18"/>
        </w:rPr>
      </w:pPr>
      <w:r>
        <w:br w:type="column"/>
      </w:r>
      <w:r>
        <w:rPr>
          <w:b/>
          <w:color w:val="FFFFFF"/>
          <w:sz w:val="18"/>
        </w:rPr>
        <w:t>3</w:t>
      </w:r>
    </w:p>
    <w:p w14:paraId="304BDE2B" w14:textId="77777777" w:rsidR="00D23DBC" w:rsidRDefault="00594EEB">
      <w:pPr>
        <w:spacing w:before="163" w:line="206" w:lineRule="exact"/>
        <w:ind w:left="466" w:right="1555"/>
        <w:jc w:val="center"/>
        <w:rPr>
          <w:sz w:val="17"/>
        </w:rPr>
      </w:pPr>
      <w:r>
        <w:rPr>
          <w:color w:val="213541"/>
          <w:sz w:val="17"/>
        </w:rPr>
        <w:t>Télécharger et imprimer une</w:t>
      </w:r>
    </w:p>
    <w:p w14:paraId="6996ECE3" w14:textId="77777777" w:rsidR="00D23DBC" w:rsidRDefault="00594EEB">
      <w:pPr>
        <w:spacing w:line="206" w:lineRule="exact"/>
        <w:ind w:left="465" w:right="1555"/>
        <w:jc w:val="center"/>
        <w:rPr>
          <w:sz w:val="17"/>
        </w:rPr>
      </w:pPr>
      <w:r>
        <w:rPr>
          <w:color w:val="213541"/>
          <w:sz w:val="17"/>
        </w:rPr>
        <w:t>attestation d’assurance.</w:t>
      </w:r>
    </w:p>
    <w:p w14:paraId="5E0AB56D" w14:textId="77777777" w:rsidR="00D23DBC" w:rsidRDefault="00D23DBC">
      <w:pPr>
        <w:spacing w:line="206" w:lineRule="exact"/>
        <w:jc w:val="center"/>
        <w:rPr>
          <w:sz w:val="17"/>
        </w:rPr>
        <w:sectPr w:rsidR="00D23DBC">
          <w:type w:val="continuous"/>
          <w:pgSz w:w="11910" w:h="16840"/>
          <w:pgMar w:top="0" w:right="140" w:bottom="280" w:left="120" w:header="720" w:footer="720" w:gutter="0"/>
          <w:cols w:num="3" w:space="720" w:equalWidth="0">
            <w:col w:w="3876" w:space="40"/>
            <w:col w:w="3307" w:space="39"/>
            <w:col w:w="4388"/>
          </w:cols>
        </w:sectPr>
      </w:pPr>
    </w:p>
    <w:p w14:paraId="5BDF0531" w14:textId="77777777" w:rsidR="00D23DBC" w:rsidRDefault="00310F98">
      <w:pPr>
        <w:spacing w:before="36"/>
        <w:ind w:left="458" w:right="437"/>
        <w:jc w:val="center"/>
        <w:rPr>
          <w:rFonts w:ascii="Arial" w:hAnsi="Arial"/>
          <w:b/>
          <w:sz w:val="36"/>
        </w:rPr>
      </w:pPr>
      <w:r>
        <w:lastRenderedPageBreak/>
        <w:pict w14:anchorId="1CA91888">
          <v:group id="_x0000_s1062" style="position:absolute;left:0;text-align:left;margin-left:0;margin-top:788.75pt;width:595.3pt;height:53.15pt;z-index:251665408;mso-position-horizontal-relative:page;mso-position-vertical-relative:page" coordorigin=",15775" coordsize="11906,1063">
            <v:rect id="_x0000_s1070" style="position:absolute;top:15774;width:11906;height:1063" fillcolor="#213541" stroked="f"/>
            <v:shape id="_x0000_s1069" type="#_x0000_t75" style="position:absolute;left:9240;top:16240;width:380;height:380">
              <v:imagedata r:id="rId13" o:title=""/>
            </v:shape>
            <v:shape id="_x0000_s1068" type="#_x0000_t75" style="position:absolute;left:9698;top:16248;width:380;height:380">
              <v:imagedata r:id="rId14" o:title=""/>
            </v:shape>
            <v:shape id="_x0000_s1067" style="position:absolute;left:10167;top:16235;width:402;height:391" coordorigin="10168,16236" coordsize="402,391" path="m10368,16236r-78,15l10227,16293r-43,62l10168,16431r16,76l10227,16569r63,42l10368,16626r78,-15l10510,16569r43,-62l10569,16431r-16,-76l10510,16293r-64,-42l10368,16236xe" fillcolor="#ea5b0b" stroked="f">
              <v:path arrowok="t"/>
            </v:shape>
            <v:shape id="_x0000_s1066" type="#_x0000_t75" style="position:absolute;left:10259;top:16309;width:203;height:246">
              <v:imagedata r:id="rId15" o:title=""/>
            </v:shape>
            <v:shape id="_x0000_s1065" type="#_x0000_t75" style="position:absolute;left:10644;top:16240;width:397;height:397">
              <v:imagedata r:id="rId16" o:title=""/>
            </v:shape>
            <v:shape id="_x0000_s1064" type="#_x0000_t202" style="position:absolute;left:631;top:15918;width:6118;height:772" filled="f" stroked="f">
              <v:textbox inset="0,0,0,0">
                <w:txbxContent>
                  <w:p w14:paraId="068243C6" w14:textId="77777777" w:rsidR="00D23DBC" w:rsidRDefault="00594EEB">
                    <w:pPr>
                      <w:rPr>
                        <w:sz w:val="12"/>
                      </w:rPr>
                    </w:pPr>
                    <w:r>
                      <w:rPr>
                        <w:b/>
                        <w:color w:val="FFFFFF"/>
                        <w:sz w:val="12"/>
                      </w:rPr>
                      <w:t xml:space="preserve">Mutuelle Saint-Christophe assurances </w:t>
                    </w:r>
                    <w:r>
                      <w:rPr>
                        <w:color w:val="FFFFFF"/>
                        <w:sz w:val="12"/>
                      </w:rPr>
                      <w:t>: 277 rue Saint-Jacques - 75256 Paris cedex 05 - Tél : 01 56 24 76 00 –</w:t>
                    </w:r>
                  </w:p>
                  <w:p w14:paraId="4E6EB235" w14:textId="77777777" w:rsidR="00D23DBC" w:rsidRDefault="00310F98">
                    <w:pPr>
                      <w:spacing w:before="4"/>
                      <w:rPr>
                        <w:b/>
                        <w:sz w:val="16"/>
                      </w:rPr>
                    </w:pPr>
                    <w:hyperlink r:id="rId17">
                      <w:r w:rsidR="00594EEB">
                        <w:rPr>
                          <w:b/>
                          <w:color w:val="EA5B0B"/>
                          <w:sz w:val="16"/>
                        </w:rPr>
                        <w:t>www.saint-christophe-assurances.fr</w:t>
                      </w:r>
                    </w:hyperlink>
                  </w:p>
                  <w:p w14:paraId="07B78CB3" w14:textId="77777777" w:rsidR="00D23DBC" w:rsidRDefault="00594EEB">
                    <w:pPr>
                      <w:spacing w:before="132" w:line="146" w:lineRule="exac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Société d’assurances mutuelle à cotisations variables régie par le Code des assurances -</w:t>
                    </w:r>
                  </w:p>
                  <w:p w14:paraId="279D62A8" w14:textId="77777777" w:rsidR="00D23DBC" w:rsidRDefault="00594EEB">
                    <w:pPr>
                      <w:spacing w:line="146" w:lineRule="exact"/>
                      <w:rPr>
                        <w:sz w:val="12"/>
                      </w:rPr>
                    </w:pPr>
                    <w:r>
                      <w:rPr>
                        <w:color w:val="FFFFFF"/>
                        <w:sz w:val="12"/>
                      </w:rPr>
                      <w:t>SIREN 775 662 497 - Opérations d’assurances exonérées de TVA - Art. 261-C du CGI.</w:t>
                    </w:r>
                  </w:p>
                </w:txbxContent>
              </v:textbox>
            </v:shape>
            <v:shape id="_x0000_s1063" type="#_x0000_t202" style="position:absolute;left:9553;top:15934;width:1198;height:197" filled="f" stroked="f">
              <v:textbox inset="0,0,0,0">
                <w:txbxContent>
                  <w:p w14:paraId="01EBF4F2" w14:textId="77777777" w:rsidR="00D23DBC" w:rsidRDefault="00594EEB">
                    <w:pPr>
                      <w:rPr>
                        <w:b/>
                        <w:sz w:val="16"/>
                      </w:rPr>
                    </w:pPr>
                    <w:r>
                      <w:rPr>
                        <w:b/>
                        <w:color w:val="FFFFFF"/>
                        <w:sz w:val="16"/>
                      </w:rPr>
                      <w:t>Suivez-nous sur</w:t>
                    </w:r>
                  </w:p>
                </w:txbxContent>
              </v:textbox>
            </v:shape>
            <w10:wrap anchorx="page" anchory="page"/>
          </v:group>
        </w:pict>
      </w:r>
      <w:r w:rsidR="00594EEB">
        <w:rPr>
          <w:rFonts w:ascii="Arial" w:hAnsi="Arial"/>
          <w:b/>
          <w:color w:val="213541"/>
          <w:w w:val="75"/>
          <w:sz w:val="36"/>
        </w:rPr>
        <w:t xml:space="preserve">Découvrez tous les </w:t>
      </w:r>
      <w:r w:rsidR="00594EEB">
        <w:rPr>
          <w:rFonts w:ascii="Arial" w:hAnsi="Arial"/>
          <w:b/>
          <w:color w:val="EA5B0B"/>
          <w:w w:val="75"/>
          <w:sz w:val="36"/>
        </w:rPr>
        <w:t xml:space="preserve">avantages </w:t>
      </w:r>
      <w:r w:rsidR="00594EEB">
        <w:rPr>
          <w:rFonts w:ascii="Arial" w:hAnsi="Arial"/>
          <w:b/>
          <w:color w:val="213541"/>
          <w:w w:val="75"/>
          <w:sz w:val="36"/>
        </w:rPr>
        <w:t xml:space="preserve">de l’assurance scolaire </w:t>
      </w:r>
      <w:hyperlink r:id="rId18">
        <w:r w:rsidR="00594EEB">
          <w:rPr>
            <w:rFonts w:ascii="Arial" w:hAnsi="Arial"/>
            <w:b/>
            <w:color w:val="213541"/>
            <w:w w:val="75"/>
            <w:sz w:val="36"/>
          </w:rPr>
          <w:t>Saint-Christophe assurances</w:t>
        </w:r>
      </w:hyperlink>
    </w:p>
    <w:p w14:paraId="15D7068A" w14:textId="77777777" w:rsidR="00D23DBC" w:rsidRDefault="00594EEB">
      <w:pPr>
        <w:pStyle w:val="Titre2"/>
        <w:spacing w:before="36"/>
        <w:ind w:left="2695" w:right="2676"/>
        <w:jc w:val="center"/>
      </w:pPr>
      <w:r>
        <w:rPr>
          <w:color w:val="EA5B0B"/>
        </w:rPr>
        <w:t>Une couverture 24h/24, 365 jours/an et dans le monde entier :</w:t>
      </w:r>
    </w:p>
    <w:p w14:paraId="75229886" w14:textId="77777777" w:rsidR="00D23DBC" w:rsidRDefault="00D23DBC">
      <w:pPr>
        <w:pStyle w:val="Corpsdetexte"/>
        <w:spacing w:before="3"/>
        <w:rPr>
          <w:b/>
          <w:sz w:val="11"/>
        </w:rPr>
      </w:pPr>
    </w:p>
    <w:p w14:paraId="4B4235F4" w14:textId="77777777" w:rsidR="00D23DBC" w:rsidRDefault="00594EEB">
      <w:pPr>
        <w:pStyle w:val="Paragraphedeliste"/>
        <w:numPr>
          <w:ilvl w:val="0"/>
          <w:numId w:val="3"/>
        </w:numPr>
        <w:tabs>
          <w:tab w:val="left" w:pos="522"/>
        </w:tabs>
        <w:spacing w:before="100"/>
        <w:ind w:hanging="151"/>
        <w:rPr>
          <w:sz w:val="17"/>
        </w:rPr>
      </w:pPr>
      <w:r>
        <w:rPr>
          <w:b/>
          <w:color w:val="003947"/>
          <w:sz w:val="17"/>
        </w:rPr>
        <w:t>pendant</w:t>
      </w:r>
      <w:r>
        <w:rPr>
          <w:b/>
          <w:color w:val="003947"/>
          <w:spacing w:val="-5"/>
          <w:sz w:val="17"/>
        </w:rPr>
        <w:t xml:space="preserve"> </w:t>
      </w:r>
      <w:r>
        <w:rPr>
          <w:b/>
          <w:color w:val="003947"/>
          <w:sz w:val="17"/>
        </w:rPr>
        <w:t>les</w:t>
      </w:r>
      <w:r>
        <w:rPr>
          <w:b/>
          <w:color w:val="003947"/>
          <w:spacing w:val="-5"/>
          <w:sz w:val="17"/>
        </w:rPr>
        <w:t xml:space="preserve"> </w:t>
      </w:r>
      <w:r>
        <w:rPr>
          <w:b/>
          <w:color w:val="003947"/>
          <w:sz w:val="17"/>
        </w:rPr>
        <w:t>activités</w:t>
      </w:r>
      <w:r>
        <w:rPr>
          <w:b/>
          <w:color w:val="003947"/>
          <w:spacing w:val="-4"/>
          <w:sz w:val="17"/>
        </w:rPr>
        <w:t xml:space="preserve"> </w:t>
      </w:r>
      <w:r>
        <w:rPr>
          <w:b/>
          <w:color w:val="003947"/>
          <w:sz w:val="17"/>
        </w:rPr>
        <w:t>scolaires</w:t>
      </w:r>
      <w:r>
        <w:rPr>
          <w:b/>
          <w:color w:val="003947"/>
          <w:spacing w:val="-5"/>
          <w:sz w:val="17"/>
        </w:rPr>
        <w:t xml:space="preserve"> </w:t>
      </w:r>
      <w:r>
        <w:rPr>
          <w:color w:val="003947"/>
          <w:sz w:val="17"/>
        </w:rPr>
        <w:t>:</w:t>
      </w:r>
      <w:r>
        <w:rPr>
          <w:color w:val="003947"/>
          <w:spacing w:val="-4"/>
          <w:sz w:val="17"/>
        </w:rPr>
        <w:t xml:space="preserve"> </w:t>
      </w:r>
      <w:r>
        <w:rPr>
          <w:color w:val="003947"/>
          <w:sz w:val="17"/>
        </w:rPr>
        <w:t>sport,</w:t>
      </w:r>
      <w:r>
        <w:rPr>
          <w:color w:val="003947"/>
          <w:spacing w:val="-4"/>
          <w:sz w:val="17"/>
        </w:rPr>
        <w:t xml:space="preserve"> </w:t>
      </w:r>
      <w:r>
        <w:rPr>
          <w:color w:val="003947"/>
          <w:sz w:val="17"/>
        </w:rPr>
        <w:t>sortie,</w:t>
      </w:r>
      <w:r>
        <w:rPr>
          <w:color w:val="003947"/>
          <w:spacing w:val="-5"/>
          <w:sz w:val="17"/>
        </w:rPr>
        <w:t xml:space="preserve"> </w:t>
      </w:r>
      <w:r>
        <w:rPr>
          <w:color w:val="003947"/>
          <w:sz w:val="17"/>
        </w:rPr>
        <w:t>voyage,</w:t>
      </w:r>
      <w:r>
        <w:rPr>
          <w:color w:val="003947"/>
          <w:spacing w:val="-5"/>
          <w:sz w:val="17"/>
        </w:rPr>
        <w:t xml:space="preserve"> </w:t>
      </w:r>
      <w:r>
        <w:rPr>
          <w:color w:val="003947"/>
          <w:sz w:val="17"/>
        </w:rPr>
        <w:t>classe</w:t>
      </w:r>
      <w:r>
        <w:rPr>
          <w:color w:val="003947"/>
          <w:spacing w:val="-4"/>
          <w:sz w:val="17"/>
        </w:rPr>
        <w:t xml:space="preserve"> </w:t>
      </w:r>
      <w:r>
        <w:rPr>
          <w:color w:val="003947"/>
          <w:spacing w:val="-2"/>
          <w:sz w:val="17"/>
        </w:rPr>
        <w:t>verte…</w:t>
      </w:r>
    </w:p>
    <w:p w14:paraId="461CB36C" w14:textId="77777777" w:rsidR="00D23DBC" w:rsidRDefault="00594EEB">
      <w:pPr>
        <w:pStyle w:val="Paragraphedeliste"/>
        <w:numPr>
          <w:ilvl w:val="0"/>
          <w:numId w:val="3"/>
        </w:numPr>
        <w:tabs>
          <w:tab w:val="left" w:pos="522"/>
        </w:tabs>
        <w:spacing w:before="12"/>
        <w:ind w:hanging="151"/>
        <w:rPr>
          <w:sz w:val="17"/>
        </w:rPr>
      </w:pPr>
      <w:r>
        <w:rPr>
          <w:b/>
          <w:color w:val="003947"/>
          <w:sz w:val="17"/>
        </w:rPr>
        <w:t>durant</w:t>
      </w:r>
      <w:r>
        <w:rPr>
          <w:b/>
          <w:color w:val="003947"/>
          <w:spacing w:val="-10"/>
          <w:sz w:val="17"/>
        </w:rPr>
        <w:t xml:space="preserve"> </w:t>
      </w:r>
      <w:r>
        <w:rPr>
          <w:b/>
          <w:color w:val="003947"/>
          <w:sz w:val="17"/>
        </w:rPr>
        <w:t>les</w:t>
      </w:r>
      <w:r>
        <w:rPr>
          <w:b/>
          <w:color w:val="003947"/>
          <w:spacing w:val="-10"/>
          <w:sz w:val="17"/>
        </w:rPr>
        <w:t xml:space="preserve"> </w:t>
      </w:r>
      <w:r>
        <w:rPr>
          <w:b/>
          <w:color w:val="003947"/>
          <w:sz w:val="17"/>
        </w:rPr>
        <w:t>activités</w:t>
      </w:r>
      <w:r>
        <w:rPr>
          <w:b/>
          <w:color w:val="003947"/>
          <w:spacing w:val="-10"/>
          <w:sz w:val="17"/>
        </w:rPr>
        <w:t xml:space="preserve"> </w:t>
      </w:r>
      <w:r>
        <w:rPr>
          <w:b/>
          <w:color w:val="003947"/>
          <w:sz w:val="17"/>
        </w:rPr>
        <w:t>facultatives</w:t>
      </w:r>
      <w:r>
        <w:rPr>
          <w:b/>
          <w:color w:val="003947"/>
          <w:spacing w:val="-9"/>
          <w:sz w:val="17"/>
        </w:rPr>
        <w:t xml:space="preserve"> </w:t>
      </w:r>
      <w:r>
        <w:rPr>
          <w:color w:val="003947"/>
          <w:sz w:val="17"/>
        </w:rPr>
        <w:t>: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extra-scolaires</w:t>
      </w:r>
      <w:r>
        <w:rPr>
          <w:color w:val="003947"/>
          <w:position w:val="6"/>
          <w:sz w:val="10"/>
        </w:rPr>
        <w:t>(1)</w:t>
      </w:r>
      <w:r>
        <w:rPr>
          <w:color w:val="003947"/>
          <w:spacing w:val="11"/>
          <w:position w:val="6"/>
          <w:sz w:val="10"/>
        </w:rPr>
        <w:t xml:space="preserve"> </w:t>
      </w:r>
      <w:r>
        <w:rPr>
          <w:color w:val="003947"/>
          <w:sz w:val="17"/>
        </w:rPr>
        <w:t>ou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péri-scolaires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dans</w:t>
      </w:r>
      <w:r>
        <w:rPr>
          <w:color w:val="003947"/>
          <w:spacing w:val="-9"/>
          <w:sz w:val="17"/>
        </w:rPr>
        <w:t xml:space="preserve"> </w:t>
      </w:r>
      <w:r>
        <w:rPr>
          <w:color w:val="003947"/>
          <w:sz w:val="17"/>
        </w:rPr>
        <w:t>ou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en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dehors</w:t>
      </w:r>
      <w:r>
        <w:rPr>
          <w:color w:val="003947"/>
          <w:spacing w:val="-9"/>
          <w:sz w:val="17"/>
        </w:rPr>
        <w:t xml:space="preserve"> </w:t>
      </w:r>
      <w:r>
        <w:rPr>
          <w:color w:val="003947"/>
          <w:sz w:val="17"/>
        </w:rPr>
        <w:t>de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l’école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:</w:t>
      </w:r>
      <w:r>
        <w:rPr>
          <w:color w:val="003947"/>
          <w:spacing w:val="-9"/>
          <w:sz w:val="17"/>
        </w:rPr>
        <w:t xml:space="preserve"> </w:t>
      </w:r>
      <w:r>
        <w:rPr>
          <w:color w:val="003947"/>
          <w:sz w:val="17"/>
        </w:rPr>
        <w:t>étude,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cantine,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centre</w:t>
      </w:r>
      <w:r>
        <w:rPr>
          <w:color w:val="003947"/>
          <w:spacing w:val="-9"/>
          <w:sz w:val="17"/>
        </w:rPr>
        <w:t xml:space="preserve"> </w:t>
      </w:r>
      <w:r>
        <w:rPr>
          <w:color w:val="003947"/>
          <w:sz w:val="17"/>
        </w:rPr>
        <w:t>de</w:t>
      </w:r>
      <w:r>
        <w:rPr>
          <w:color w:val="003947"/>
          <w:spacing w:val="-10"/>
          <w:sz w:val="17"/>
        </w:rPr>
        <w:t xml:space="preserve"> </w:t>
      </w:r>
      <w:r>
        <w:rPr>
          <w:color w:val="003947"/>
          <w:sz w:val="17"/>
        </w:rPr>
        <w:t>loisirs…</w:t>
      </w:r>
    </w:p>
    <w:p w14:paraId="561C11A5" w14:textId="77777777" w:rsidR="00D23DBC" w:rsidRDefault="00594EEB">
      <w:pPr>
        <w:pStyle w:val="Paragraphedeliste"/>
        <w:numPr>
          <w:ilvl w:val="0"/>
          <w:numId w:val="3"/>
        </w:numPr>
        <w:tabs>
          <w:tab w:val="left" w:pos="508"/>
        </w:tabs>
        <w:spacing w:before="12"/>
        <w:ind w:left="507" w:hanging="137"/>
        <w:rPr>
          <w:sz w:val="17"/>
        </w:rPr>
      </w:pPr>
      <w:r>
        <w:rPr>
          <w:b/>
          <w:color w:val="003947"/>
          <w:spacing w:val="-6"/>
          <w:sz w:val="17"/>
        </w:rPr>
        <w:t>dans</w:t>
      </w:r>
      <w:r>
        <w:rPr>
          <w:b/>
          <w:color w:val="003947"/>
          <w:spacing w:val="-13"/>
          <w:sz w:val="17"/>
        </w:rPr>
        <w:t xml:space="preserve"> </w:t>
      </w:r>
      <w:r>
        <w:rPr>
          <w:b/>
          <w:color w:val="003947"/>
          <w:spacing w:val="-4"/>
          <w:sz w:val="17"/>
        </w:rPr>
        <w:t>le</w:t>
      </w:r>
      <w:r>
        <w:rPr>
          <w:b/>
          <w:color w:val="003947"/>
          <w:spacing w:val="-12"/>
          <w:sz w:val="17"/>
        </w:rPr>
        <w:t xml:space="preserve"> </w:t>
      </w:r>
      <w:r>
        <w:rPr>
          <w:b/>
          <w:color w:val="003947"/>
          <w:spacing w:val="-6"/>
          <w:sz w:val="17"/>
        </w:rPr>
        <w:t>cadre</w:t>
      </w:r>
      <w:r>
        <w:rPr>
          <w:b/>
          <w:color w:val="003947"/>
          <w:spacing w:val="-12"/>
          <w:sz w:val="17"/>
        </w:rPr>
        <w:t xml:space="preserve"> </w:t>
      </w:r>
      <w:r>
        <w:rPr>
          <w:b/>
          <w:color w:val="003947"/>
          <w:spacing w:val="-4"/>
          <w:sz w:val="17"/>
        </w:rPr>
        <w:t>de</w:t>
      </w:r>
      <w:r>
        <w:rPr>
          <w:b/>
          <w:color w:val="003947"/>
          <w:spacing w:val="-12"/>
          <w:sz w:val="17"/>
        </w:rPr>
        <w:t xml:space="preserve"> </w:t>
      </w:r>
      <w:r>
        <w:rPr>
          <w:b/>
          <w:color w:val="003947"/>
          <w:spacing w:val="-4"/>
          <w:sz w:val="17"/>
        </w:rPr>
        <w:t>la</w:t>
      </w:r>
      <w:r>
        <w:rPr>
          <w:b/>
          <w:color w:val="003947"/>
          <w:spacing w:val="-12"/>
          <w:sz w:val="17"/>
        </w:rPr>
        <w:t xml:space="preserve"> </w:t>
      </w:r>
      <w:r>
        <w:rPr>
          <w:b/>
          <w:color w:val="003947"/>
          <w:spacing w:val="-5"/>
          <w:sz w:val="17"/>
        </w:rPr>
        <w:t>vie</w:t>
      </w:r>
      <w:r>
        <w:rPr>
          <w:b/>
          <w:color w:val="003947"/>
          <w:spacing w:val="-12"/>
          <w:sz w:val="17"/>
        </w:rPr>
        <w:t xml:space="preserve"> </w:t>
      </w:r>
      <w:r>
        <w:rPr>
          <w:b/>
          <w:color w:val="003947"/>
          <w:spacing w:val="-6"/>
          <w:sz w:val="17"/>
        </w:rPr>
        <w:t>privée</w:t>
      </w:r>
      <w:r>
        <w:rPr>
          <w:b/>
          <w:color w:val="003947"/>
          <w:spacing w:val="-14"/>
          <w:sz w:val="17"/>
        </w:rPr>
        <w:t xml:space="preserve"> </w:t>
      </w:r>
      <w:r>
        <w:rPr>
          <w:color w:val="003947"/>
          <w:sz w:val="17"/>
        </w:rPr>
        <w:t>:</w:t>
      </w:r>
      <w:r>
        <w:rPr>
          <w:color w:val="003947"/>
          <w:spacing w:val="-12"/>
          <w:sz w:val="17"/>
        </w:rPr>
        <w:t xml:space="preserve"> </w:t>
      </w:r>
      <w:r>
        <w:rPr>
          <w:color w:val="003947"/>
          <w:spacing w:val="-6"/>
          <w:sz w:val="17"/>
        </w:rPr>
        <w:t>trajets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7"/>
          <w:sz w:val="17"/>
        </w:rPr>
        <w:t>école-domicile,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4"/>
          <w:sz w:val="17"/>
        </w:rPr>
        <w:t>au</w:t>
      </w:r>
      <w:r>
        <w:rPr>
          <w:color w:val="003947"/>
          <w:spacing w:val="-16"/>
          <w:sz w:val="17"/>
        </w:rPr>
        <w:t xml:space="preserve"> </w:t>
      </w:r>
      <w:r>
        <w:rPr>
          <w:color w:val="003947"/>
          <w:spacing w:val="-7"/>
          <w:sz w:val="17"/>
        </w:rPr>
        <w:t>domicile,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6"/>
          <w:sz w:val="17"/>
        </w:rPr>
        <w:t>pendant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5"/>
          <w:sz w:val="17"/>
        </w:rPr>
        <w:t>ses</w:t>
      </w:r>
      <w:r>
        <w:rPr>
          <w:color w:val="003947"/>
          <w:spacing w:val="-16"/>
          <w:sz w:val="17"/>
        </w:rPr>
        <w:t xml:space="preserve"> </w:t>
      </w:r>
      <w:r>
        <w:rPr>
          <w:color w:val="003947"/>
          <w:spacing w:val="-7"/>
          <w:sz w:val="17"/>
        </w:rPr>
        <w:t>activités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7"/>
          <w:sz w:val="17"/>
        </w:rPr>
        <w:t>sportives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6"/>
          <w:sz w:val="17"/>
        </w:rPr>
        <w:t>(seul</w:t>
      </w:r>
      <w:r>
        <w:rPr>
          <w:color w:val="003947"/>
          <w:spacing w:val="-16"/>
          <w:sz w:val="17"/>
        </w:rPr>
        <w:t xml:space="preserve"> </w:t>
      </w:r>
      <w:r>
        <w:rPr>
          <w:color w:val="003947"/>
          <w:spacing w:val="-4"/>
          <w:sz w:val="17"/>
        </w:rPr>
        <w:t>ou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4"/>
          <w:sz w:val="17"/>
        </w:rPr>
        <w:t>en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6"/>
          <w:sz w:val="17"/>
        </w:rPr>
        <w:t>club),</w:t>
      </w:r>
      <w:r>
        <w:rPr>
          <w:color w:val="003947"/>
          <w:spacing w:val="-16"/>
          <w:sz w:val="17"/>
        </w:rPr>
        <w:t xml:space="preserve"> </w:t>
      </w:r>
      <w:r>
        <w:rPr>
          <w:color w:val="003947"/>
          <w:spacing w:val="-5"/>
          <w:sz w:val="17"/>
        </w:rPr>
        <w:t>les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7"/>
          <w:sz w:val="17"/>
        </w:rPr>
        <w:t>vacances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4"/>
          <w:sz w:val="17"/>
        </w:rPr>
        <w:t>et</w:t>
      </w:r>
      <w:r>
        <w:rPr>
          <w:color w:val="003947"/>
          <w:spacing w:val="-16"/>
          <w:sz w:val="17"/>
        </w:rPr>
        <w:t xml:space="preserve"> </w:t>
      </w:r>
      <w:r>
        <w:rPr>
          <w:color w:val="003947"/>
          <w:spacing w:val="-4"/>
          <w:sz w:val="17"/>
        </w:rPr>
        <w:t>le</w:t>
      </w:r>
      <w:r>
        <w:rPr>
          <w:color w:val="003947"/>
          <w:spacing w:val="-15"/>
          <w:sz w:val="17"/>
        </w:rPr>
        <w:t xml:space="preserve"> </w:t>
      </w:r>
      <w:r>
        <w:rPr>
          <w:color w:val="003947"/>
          <w:spacing w:val="-7"/>
          <w:sz w:val="17"/>
        </w:rPr>
        <w:t>week-end.</w:t>
      </w:r>
    </w:p>
    <w:p w14:paraId="0DDDD7DD" w14:textId="77777777" w:rsidR="00D23DBC" w:rsidRDefault="00594EEB">
      <w:pPr>
        <w:pStyle w:val="Paragraphedeliste"/>
        <w:numPr>
          <w:ilvl w:val="0"/>
          <w:numId w:val="3"/>
        </w:numPr>
        <w:tabs>
          <w:tab w:val="left" w:pos="522"/>
        </w:tabs>
        <w:ind w:hanging="151"/>
        <w:rPr>
          <w:b/>
          <w:sz w:val="17"/>
        </w:rPr>
      </w:pPr>
      <w:r>
        <w:rPr>
          <w:b/>
          <w:color w:val="003947"/>
          <w:sz w:val="17"/>
        </w:rPr>
        <w:t>des indemnités avantageuses en cas d’accident</w:t>
      </w:r>
      <w:r>
        <w:rPr>
          <w:b/>
          <w:color w:val="003947"/>
          <w:spacing w:val="-28"/>
          <w:sz w:val="17"/>
        </w:rPr>
        <w:t xml:space="preserve"> </w:t>
      </w:r>
      <w:r>
        <w:rPr>
          <w:b/>
          <w:color w:val="003947"/>
          <w:sz w:val="17"/>
        </w:rPr>
        <w:t>corporel</w:t>
      </w:r>
    </w:p>
    <w:p w14:paraId="12AEE280" w14:textId="77777777" w:rsidR="00D23DBC" w:rsidRDefault="00D23DBC">
      <w:pPr>
        <w:pStyle w:val="Corpsdetexte"/>
        <w:spacing w:before="7"/>
        <w:rPr>
          <w:b/>
          <w:sz w:val="17"/>
        </w:rPr>
      </w:pPr>
    </w:p>
    <w:tbl>
      <w:tblPr>
        <w:tblStyle w:val="TableNormal"/>
        <w:tblW w:w="0" w:type="auto"/>
        <w:tblInd w:w="565" w:type="dxa"/>
        <w:tblBorders>
          <w:top w:val="single" w:sz="4" w:space="0" w:color="E2E4E0"/>
          <w:left w:val="single" w:sz="4" w:space="0" w:color="E2E4E0"/>
          <w:bottom w:val="single" w:sz="4" w:space="0" w:color="E2E4E0"/>
          <w:right w:val="single" w:sz="4" w:space="0" w:color="E2E4E0"/>
          <w:insideH w:val="single" w:sz="4" w:space="0" w:color="E2E4E0"/>
          <w:insideV w:val="single" w:sz="4" w:space="0" w:color="E2E4E0"/>
        </w:tblBorders>
        <w:tblLayout w:type="fixed"/>
        <w:tblLook w:val="01E0" w:firstRow="1" w:lastRow="1" w:firstColumn="1" w:lastColumn="1" w:noHBand="0" w:noVBand="0"/>
      </w:tblPr>
      <w:tblGrid>
        <w:gridCol w:w="8319"/>
        <w:gridCol w:w="2196"/>
      </w:tblGrid>
      <w:tr w:rsidR="00D23DBC" w14:paraId="617247A1" w14:textId="77777777">
        <w:trPr>
          <w:trHeight w:val="285"/>
        </w:trPr>
        <w:tc>
          <w:tcPr>
            <w:tcW w:w="8319" w:type="dxa"/>
            <w:shd w:val="clear" w:color="auto" w:fill="003947"/>
          </w:tcPr>
          <w:p w14:paraId="5A33F83A" w14:textId="77777777" w:rsidR="00D23DBC" w:rsidRDefault="00594EEB">
            <w:pPr>
              <w:pStyle w:val="TableParagraph"/>
              <w:spacing w:before="42"/>
              <w:ind w:left="132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Garanties</w:t>
            </w:r>
          </w:p>
        </w:tc>
        <w:tc>
          <w:tcPr>
            <w:tcW w:w="2196" w:type="dxa"/>
            <w:shd w:val="clear" w:color="auto" w:fill="003947"/>
          </w:tcPr>
          <w:p w14:paraId="16C6BDF6" w14:textId="77777777" w:rsidR="00D23DBC" w:rsidRDefault="00594EEB">
            <w:pPr>
              <w:pStyle w:val="TableParagraph"/>
              <w:spacing w:before="42"/>
              <w:ind w:right="74"/>
              <w:jc w:val="righ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Prestations</w:t>
            </w:r>
          </w:p>
        </w:tc>
      </w:tr>
      <w:tr w:rsidR="00D23DBC" w14:paraId="26F2D2FA" w14:textId="77777777">
        <w:trPr>
          <w:trHeight w:val="775"/>
        </w:trPr>
        <w:tc>
          <w:tcPr>
            <w:tcW w:w="8319" w:type="dxa"/>
          </w:tcPr>
          <w:p w14:paraId="7832CD57" w14:textId="77777777" w:rsidR="00D23DBC" w:rsidRDefault="00594EEB">
            <w:pPr>
              <w:pStyle w:val="TableParagraph"/>
              <w:spacing w:line="170" w:lineRule="exact"/>
              <w:ind w:left="87"/>
              <w:rPr>
                <w:b/>
                <w:sz w:val="14"/>
              </w:rPr>
            </w:pPr>
            <w:r>
              <w:rPr>
                <w:b/>
                <w:color w:val="7C7B7B"/>
                <w:sz w:val="14"/>
              </w:rPr>
              <w:t>Invalidité permanente :</w:t>
            </w:r>
          </w:p>
          <w:p w14:paraId="4FFC8B59" w14:textId="77777777" w:rsidR="00D23DBC" w:rsidRDefault="00594EEB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0" w:line="168" w:lineRule="exact"/>
              <w:ind w:hanging="125"/>
              <w:rPr>
                <w:sz w:val="14"/>
              </w:rPr>
            </w:pPr>
            <w:r>
              <w:rPr>
                <w:color w:val="7C7B7B"/>
                <w:sz w:val="14"/>
              </w:rPr>
              <w:t xml:space="preserve">inférieure à 66 % - franchise relative </w:t>
            </w:r>
            <w:r>
              <w:rPr>
                <w:color w:val="7C7B7B"/>
                <w:position w:val="5"/>
                <w:sz w:val="8"/>
              </w:rPr>
              <w:t xml:space="preserve">(2) </w:t>
            </w:r>
            <w:r>
              <w:rPr>
                <w:color w:val="7C7B7B"/>
                <w:sz w:val="14"/>
              </w:rPr>
              <w:t>6</w:t>
            </w:r>
            <w:r>
              <w:rPr>
                <w:color w:val="7C7B7B"/>
                <w:spacing w:val="-10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%</w:t>
            </w:r>
          </w:p>
          <w:p w14:paraId="267AC234" w14:textId="77777777" w:rsidR="00D23DBC" w:rsidRDefault="00594EEB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0" w:line="168" w:lineRule="exact"/>
              <w:ind w:hanging="125"/>
              <w:rPr>
                <w:sz w:val="14"/>
              </w:rPr>
            </w:pPr>
            <w:r>
              <w:rPr>
                <w:color w:val="7C7B7B"/>
                <w:sz w:val="14"/>
              </w:rPr>
              <w:t>comprise entre 66 % et 85</w:t>
            </w:r>
            <w:r>
              <w:rPr>
                <w:color w:val="7C7B7B"/>
                <w:spacing w:val="-3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%</w:t>
            </w:r>
          </w:p>
          <w:p w14:paraId="4E791BCF" w14:textId="77777777" w:rsidR="00D23DBC" w:rsidRDefault="00594EEB">
            <w:pPr>
              <w:pStyle w:val="TableParagraph"/>
              <w:numPr>
                <w:ilvl w:val="0"/>
                <w:numId w:val="2"/>
              </w:numPr>
              <w:tabs>
                <w:tab w:val="left" w:pos="836"/>
              </w:tabs>
              <w:spacing w:before="0" w:line="170" w:lineRule="exact"/>
              <w:ind w:hanging="125"/>
              <w:rPr>
                <w:sz w:val="14"/>
              </w:rPr>
            </w:pPr>
            <w:r>
              <w:rPr>
                <w:color w:val="7C7B7B"/>
                <w:sz w:val="14"/>
              </w:rPr>
              <w:t>supérieure ou égale à 86</w:t>
            </w:r>
            <w:r>
              <w:rPr>
                <w:color w:val="7C7B7B"/>
                <w:spacing w:val="-3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%</w:t>
            </w:r>
          </w:p>
        </w:tc>
        <w:tc>
          <w:tcPr>
            <w:tcW w:w="2196" w:type="dxa"/>
          </w:tcPr>
          <w:p w14:paraId="172CA2A7" w14:textId="77777777" w:rsidR="00D23DBC" w:rsidRDefault="00594EEB">
            <w:pPr>
              <w:pStyle w:val="TableParagraph"/>
              <w:spacing w:before="143" w:line="344" w:lineRule="exact"/>
              <w:ind w:left="1270"/>
              <w:rPr>
                <w:sz w:val="14"/>
              </w:rPr>
            </w:pPr>
            <w:r>
              <w:rPr>
                <w:color w:val="003947"/>
                <w:position w:val="-26"/>
                <w:sz w:val="48"/>
              </w:rPr>
              <w:t xml:space="preserve">{ </w:t>
            </w:r>
            <w:r>
              <w:rPr>
                <w:color w:val="7C7B7B"/>
                <w:sz w:val="14"/>
              </w:rPr>
              <w:t>45 800</w:t>
            </w:r>
            <w:r>
              <w:rPr>
                <w:color w:val="7C7B7B"/>
                <w:spacing w:val="-12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€</w:t>
            </w:r>
          </w:p>
          <w:p w14:paraId="26689AF7" w14:textId="77777777" w:rsidR="00D23DBC" w:rsidRDefault="00594EEB">
            <w:pPr>
              <w:pStyle w:val="TableParagraph"/>
              <w:tabs>
                <w:tab w:val="left" w:pos="837"/>
              </w:tabs>
              <w:spacing w:before="0" w:line="98" w:lineRule="auto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jusqu’à</w:t>
            </w:r>
            <w:r>
              <w:rPr>
                <w:color w:val="7C7B7B"/>
                <w:sz w:val="14"/>
              </w:rPr>
              <w:tab/>
            </w:r>
            <w:r>
              <w:rPr>
                <w:color w:val="7C7B7B"/>
                <w:position w:val="3"/>
                <w:sz w:val="14"/>
              </w:rPr>
              <w:t>65 000</w:t>
            </w:r>
            <w:r>
              <w:rPr>
                <w:color w:val="7C7B7B"/>
                <w:spacing w:val="-5"/>
                <w:position w:val="3"/>
                <w:sz w:val="14"/>
              </w:rPr>
              <w:t xml:space="preserve"> </w:t>
            </w:r>
            <w:r>
              <w:rPr>
                <w:color w:val="7C7B7B"/>
                <w:position w:val="3"/>
                <w:sz w:val="14"/>
              </w:rPr>
              <w:t>€</w:t>
            </w:r>
          </w:p>
          <w:p w14:paraId="160DB559" w14:textId="77777777" w:rsidR="00D23DBC" w:rsidRDefault="00594EEB">
            <w:pPr>
              <w:pStyle w:val="TableParagraph"/>
              <w:spacing w:before="0" w:line="153" w:lineRule="exact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99 500</w:t>
            </w:r>
            <w:r>
              <w:rPr>
                <w:color w:val="7C7B7B"/>
                <w:spacing w:val="-5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€</w:t>
            </w:r>
          </w:p>
        </w:tc>
      </w:tr>
      <w:tr w:rsidR="00D23DBC" w14:paraId="0B780FC0" w14:textId="77777777">
        <w:trPr>
          <w:trHeight w:val="270"/>
        </w:trPr>
        <w:tc>
          <w:tcPr>
            <w:tcW w:w="8319" w:type="dxa"/>
          </w:tcPr>
          <w:p w14:paraId="4C948AC6" w14:textId="77777777" w:rsidR="00D23DBC" w:rsidRDefault="00594EEB">
            <w:pPr>
              <w:pStyle w:val="TableParagraph"/>
              <w:ind w:left="88"/>
              <w:rPr>
                <w:b/>
                <w:sz w:val="14"/>
              </w:rPr>
            </w:pPr>
            <w:r>
              <w:rPr>
                <w:b/>
                <w:color w:val="7C7B7B"/>
                <w:sz w:val="14"/>
              </w:rPr>
              <w:t>Décès</w:t>
            </w:r>
          </w:p>
        </w:tc>
        <w:tc>
          <w:tcPr>
            <w:tcW w:w="2196" w:type="dxa"/>
          </w:tcPr>
          <w:p w14:paraId="799CB27B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5 000 €</w:t>
            </w:r>
          </w:p>
        </w:tc>
      </w:tr>
      <w:tr w:rsidR="00D23DBC" w14:paraId="65F8412F" w14:textId="77777777">
        <w:trPr>
          <w:trHeight w:val="271"/>
        </w:trPr>
        <w:tc>
          <w:tcPr>
            <w:tcW w:w="8319" w:type="dxa"/>
          </w:tcPr>
          <w:p w14:paraId="1800DDFE" w14:textId="77777777" w:rsidR="00D23DBC" w:rsidRDefault="00594EEB">
            <w:pPr>
              <w:pStyle w:val="TableParagraph"/>
              <w:ind w:left="88"/>
              <w:rPr>
                <w:sz w:val="14"/>
              </w:rPr>
            </w:pPr>
            <w:r>
              <w:rPr>
                <w:b/>
                <w:color w:val="7C7B7B"/>
                <w:sz w:val="14"/>
              </w:rPr>
              <w:t xml:space="preserve">Traitement médical dont forfait hospitalier </w:t>
            </w:r>
            <w:r>
              <w:rPr>
                <w:color w:val="7C7B7B"/>
                <w:sz w:val="14"/>
              </w:rPr>
              <w:t>franchise relative de 7 jours</w:t>
            </w:r>
          </w:p>
        </w:tc>
        <w:tc>
          <w:tcPr>
            <w:tcW w:w="2196" w:type="dxa"/>
          </w:tcPr>
          <w:p w14:paraId="74511750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15 500 €</w:t>
            </w:r>
          </w:p>
        </w:tc>
      </w:tr>
      <w:tr w:rsidR="00D23DBC" w14:paraId="3F7E0084" w14:textId="77777777">
        <w:trPr>
          <w:trHeight w:val="270"/>
        </w:trPr>
        <w:tc>
          <w:tcPr>
            <w:tcW w:w="8319" w:type="dxa"/>
          </w:tcPr>
          <w:p w14:paraId="7FE9A247" w14:textId="77777777" w:rsidR="00D23DBC" w:rsidRDefault="00594EEB">
            <w:pPr>
              <w:pStyle w:val="TableParagraph"/>
              <w:ind w:left="88"/>
              <w:rPr>
                <w:sz w:val="14"/>
              </w:rPr>
            </w:pPr>
            <w:r>
              <w:rPr>
                <w:b/>
                <w:color w:val="7C7B7B"/>
                <w:sz w:val="14"/>
              </w:rPr>
              <w:t xml:space="preserve">Frais médicaux prescrits non remboursés </w:t>
            </w:r>
            <w:r>
              <w:rPr>
                <w:color w:val="7C7B7B"/>
                <w:sz w:val="14"/>
              </w:rPr>
              <w:t>par la Sécurité sociale</w:t>
            </w:r>
          </w:p>
        </w:tc>
        <w:tc>
          <w:tcPr>
            <w:tcW w:w="2196" w:type="dxa"/>
          </w:tcPr>
          <w:p w14:paraId="410387D0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155 €</w:t>
            </w:r>
          </w:p>
        </w:tc>
      </w:tr>
      <w:tr w:rsidR="00D23DBC" w14:paraId="2E269AA0" w14:textId="77777777">
        <w:trPr>
          <w:trHeight w:val="271"/>
        </w:trPr>
        <w:tc>
          <w:tcPr>
            <w:tcW w:w="8319" w:type="dxa"/>
          </w:tcPr>
          <w:p w14:paraId="5FE6AC81" w14:textId="77777777" w:rsidR="00D23DBC" w:rsidRDefault="00594EEB">
            <w:pPr>
              <w:pStyle w:val="TableParagraph"/>
              <w:ind w:left="88"/>
              <w:rPr>
                <w:sz w:val="14"/>
              </w:rPr>
            </w:pPr>
            <w:r>
              <w:rPr>
                <w:b/>
                <w:color w:val="7C7B7B"/>
                <w:sz w:val="14"/>
              </w:rPr>
              <w:t xml:space="preserve">Chambre particulière en cas d’hospitalisation - </w:t>
            </w:r>
            <w:r>
              <w:rPr>
                <w:color w:val="7C7B7B"/>
                <w:sz w:val="14"/>
              </w:rPr>
              <w:t>franchise relative de 7 jours</w:t>
            </w:r>
          </w:p>
        </w:tc>
        <w:tc>
          <w:tcPr>
            <w:tcW w:w="2196" w:type="dxa"/>
          </w:tcPr>
          <w:p w14:paraId="2F74C7ED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31 € / jour - maxi 365 jours</w:t>
            </w:r>
          </w:p>
        </w:tc>
      </w:tr>
      <w:tr w:rsidR="00D23DBC" w14:paraId="23494F3D" w14:textId="77777777">
        <w:trPr>
          <w:trHeight w:val="942"/>
        </w:trPr>
        <w:tc>
          <w:tcPr>
            <w:tcW w:w="8319" w:type="dxa"/>
          </w:tcPr>
          <w:p w14:paraId="1A06C990" w14:textId="77777777" w:rsidR="00D23DBC" w:rsidRDefault="00594EEB">
            <w:pPr>
              <w:pStyle w:val="TableParagraph"/>
              <w:spacing w:line="170" w:lineRule="exact"/>
              <w:ind w:left="88"/>
              <w:rPr>
                <w:b/>
                <w:sz w:val="14"/>
              </w:rPr>
            </w:pPr>
            <w:r>
              <w:rPr>
                <w:b/>
                <w:color w:val="7C7B7B"/>
                <w:sz w:val="14"/>
              </w:rPr>
              <w:t>Soins et frais de prothèse</w:t>
            </w:r>
          </w:p>
          <w:p w14:paraId="116F6033" w14:textId="77777777" w:rsidR="00D23DBC" w:rsidRDefault="00594EEB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 w:line="168" w:lineRule="exact"/>
              <w:rPr>
                <w:sz w:val="14"/>
              </w:rPr>
            </w:pPr>
            <w:r>
              <w:rPr>
                <w:color w:val="7C7B7B"/>
                <w:sz w:val="14"/>
              </w:rPr>
              <w:t>Appareil d’orthodontie</w:t>
            </w:r>
          </w:p>
          <w:p w14:paraId="78CA318E" w14:textId="77777777" w:rsidR="00D23DBC" w:rsidRDefault="00594EEB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 w:line="168" w:lineRule="exact"/>
              <w:rPr>
                <w:sz w:val="14"/>
              </w:rPr>
            </w:pPr>
            <w:r>
              <w:rPr>
                <w:color w:val="7C7B7B"/>
                <w:sz w:val="14"/>
              </w:rPr>
              <w:t>Dentaires (par</w:t>
            </w:r>
            <w:r>
              <w:rPr>
                <w:color w:val="7C7B7B"/>
                <w:spacing w:val="-3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dent)</w:t>
            </w:r>
          </w:p>
          <w:p w14:paraId="7FDC1B27" w14:textId="77777777" w:rsidR="00D23DBC" w:rsidRDefault="00594EEB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 w:line="168" w:lineRule="exact"/>
              <w:rPr>
                <w:sz w:val="14"/>
              </w:rPr>
            </w:pPr>
            <w:r>
              <w:rPr>
                <w:color w:val="7C7B7B"/>
                <w:sz w:val="14"/>
              </w:rPr>
              <w:t>Auditifs, orthopédiques</w:t>
            </w:r>
          </w:p>
          <w:p w14:paraId="3A0AB010" w14:textId="77777777" w:rsidR="00D23DBC" w:rsidRDefault="00594EEB">
            <w:pPr>
              <w:pStyle w:val="TableParagraph"/>
              <w:numPr>
                <w:ilvl w:val="0"/>
                <w:numId w:val="1"/>
              </w:numPr>
              <w:tabs>
                <w:tab w:val="left" w:pos="212"/>
              </w:tabs>
              <w:spacing w:before="0" w:line="170" w:lineRule="exact"/>
              <w:rPr>
                <w:sz w:val="14"/>
              </w:rPr>
            </w:pPr>
            <w:r>
              <w:rPr>
                <w:color w:val="7C7B7B"/>
                <w:sz w:val="14"/>
              </w:rPr>
              <w:t>Traitement d’orthodontie rendu nécessaire par</w:t>
            </w:r>
            <w:r>
              <w:rPr>
                <w:color w:val="7C7B7B"/>
                <w:spacing w:val="-3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l’accident</w:t>
            </w:r>
          </w:p>
        </w:tc>
        <w:tc>
          <w:tcPr>
            <w:tcW w:w="2196" w:type="dxa"/>
          </w:tcPr>
          <w:p w14:paraId="47112A42" w14:textId="77777777" w:rsidR="00D23DBC" w:rsidRDefault="00D23DB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788EF4A6" w14:textId="77777777" w:rsidR="00D23DBC" w:rsidRDefault="00594EEB">
            <w:pPr>
              <w:pStyle w:val="TableParagraph"/>
              <w:spacing w:before="0" w:line="170" w:lineRule="exact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350</w:t>
            </w:r>
            <w:r>
              <w:rPr>
                <w:color w:val="7C7B7B"/>
                <w:spacing w:val="-3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€</w:t>
            </w:r>
          </w:p>
          <w:p w14:paraId="1F4C79DF" w14:textId="77777777" w:rsidR="00D23DBC" w:rsidRDefault="00594EEB">
            <w:pPr>
              <w:pStyle w:val="TableParagraph"/>
              <w:spacing w:before="0" w:line="168" w:lineRule="exact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350</w:t>
            </w:r>
            <w:r>
              <w:rPr>
                <w:color w:val="7C7B7B"/>
                <w:spacing w:val="-3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€</w:t>
            </w:r>
          </w:p>
          <w:p w14:paraId="53EC1356" w14:textId="77777777" w:rsidR="00D23DBC" w:rsidRDefault="00594EEB">
            <w:pPr>
              <w:pStyle w:val="TableParagraph"/>
              <w:spacing w:before="0" w:line="168" w:lineRule="exact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460</w:t>
            </w:r>
            <w:r>
              <w:rPr>
                <w:color w:val="7C7B7B"/>
                <w:spacing w:val="-3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€</w:t>
            </w:r>
          </w:p>
          <w:p w14:paraId="22AEB458" w14:textId="77777777" w:rsidR="00D23DBC" w:rsidRDefault="00594EEB">
            <w:pPr>
              <w:pStyle w:val="TableParagraph"/>
              <w:spacing w:before="0" w:line="170" w:lineRule="exact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1 100</w:t>
            </w:r>
            <w:r>
              <w:rPr>
                <w:color w:val="7C7B7B"/>
                <w:spacing w:val="-4"/>
                <w:sz w:val="14"/>
              </w:rPr>
              <w:t xml:space="preserve"> </w:t>
            </w:r>
            <w:r>
              <w:rPr>
                <w:color w:val="7C7B7B"/>
                <w:sz w:val="14"/>
              </w:rPr>
              <w:t>€</w:t>
            </w:r>
          </w:p>
        </w:tc>
      </w:tr>
      <w:tr w:rsidR="00D23DBC" w14:paraId="586345EA" w14:textId="77777777">
        <w:trPr>
          <w:trHeight w:val="270"/>
        </w:trPr>
        <w:tc>
          <w:tcPr>
            <w:tcW w:w="8319" w:type="dxa"/>
          </w:tcPr>
          <w:p w14:paraId="4E71A4A3" w14:textId="77777777" w:rsidR="00D23DBC" w:rsidRDefault="00594EEB">
            <w:pPr>
              <w:pStyle w:val="TableParagraph"/>
              <w:ind w:left="88"/>
              <w:rPr>
                <w:sz w:val="14"/>
              </w:rPr>
            </w:pPr>
            <w:r>
              <w:rPr>
                <w:b/>
                <w:color w:val="7C7B7B"/>
                <w:sz w:val="14"/>
              </w:rPr>
              <w:t xml:space="preserve">Frais d’optique </w:t>
            </w:r>
            <w:r>
              <w:rPr>
                <w:color w:val="7C7B7B"/>
                <w:sz w:val="14"/>
              </w:rPr>
              <w:t>- bris de monture, verres ou lentilles</w:t>
            </w:r>
          </w:p>
        </w:tc>
        <w:tc>
          <w:tcPr>
            <w:tcW w:w="2196" w:type="dxa"/>
          </w:tcPr>
          <w:p w14:paraId="78C5D402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250 €</w:t>
            </w:r>
          </w:p>
        </w:tc>
      </w:tr>
      <w:tr w:rsidR="00D23DBC" w14:paraId="1EAFB298" w14:textId="77777777">
        <w:trPr>
          <w:trHeight w:val="271"/>
        </w:trPr>
        <w:tc>
          <w:tcPr>
            <w:tcW w:w="8319" w:type="dxa"/>
          </w:tcPr>
          <w:p w14:paraId="737DFF24" w14:textId="77777777" w:rsidR="00D23DBC" w:rsidRDefault="00594EEB">
            <w:pPr>
              <w:pStyle w:val="TableParagraph"/>
              <w:ind w:left="88"/>
              <w:rPr>
                <w:b/>
                <w:sz w:val="14"/>
              </w:rPr>
            </w:pPr>
            <w:r>
              <w:rPr>
                <w:b/>
                <w:color w:val="7C7B7B"/>
                <w:sz w:val="14"/>
              </w:rPr>
              <w:t>Frais de transport</w:t>
            </w:r>
          </w:p>
        </w:tc>
        <w:tc>
          <w:tcPr>
            <w:tcW w:w="2196" w:type="dxa"/>
          </w:tcPr>
          <w:p w14:paraId="43B1FFD0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305 €</w:t>
            </w:r>
          </w:p>
        </w:tc>
      </w:tr>
      <w:tr w:rsidR="00D23DBC" w14:paraId="0C9B9931" w14:textId="77777777">
        <w:trPr>
          <w:trHeight w:val="270"/>
        </w:trPr>
        <w:tc>
          <w:tcPr>
            <w:tcW w:w="8319" w:type="dxa"/>
          </w:tcPr>
          <w:p w14:paraId="55633780" w14:textId="77777777" w:rsidR="00D23DBC" w:rsidRDefault="00594EEB">
            <w:pPr>
              <w:pStyle w:val="TableParagraph"/>
              <w:ind w:left="88"/>
              <w:rPr>
                <w:b/>
                <w:sz w:val="14"/>
              </w:rPr>
            </w:pPr>
            <w:r>
              <w:rPr>
                <w:b/>
                <w:color w:val="7C7B7B"/>
                <w:sz w:val="14"/>
              </w:rPr>
              <w:t>Frais de rapatriement</w:t>
            </w:r>
          </w:p>
        </w:tc>
        <w:tc>
          <w:tcPr>
            <w:tcW w:w="2196" w:type="dxa"/>
          </w:tcPr>
          <w:p w14:paraId="5A5511E0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1 600 €</w:t>
            </w:r>
          </w:p>
        </w:tc>
      </w:tr>
      <w:tr w:rsidR="00D23DBC" w14:paraId="58573F4F" w14:textId="77777777">
        <w:trPr>
          <w:trHeight w:val="271"/>
        </w:trPr>
        <w:tc>
          <w:tcPr>
            <w:tcW w:w="8319" w:type="dxa"/>
          </w:tcPr>
          <w:p w14:paraId="4850A5F9" w14:textId="77777777" w:rsidR="00D23DBC" w:rsidRDefault="00594EEB">
            <w:pPr>
              <w:pStyle w:val="TableParagraph"/>
              <w:ind w:left="88"/>
              <w:rPr>
                <w:b/>
                <w:sz w:val="14"/>
              </w:rPr>
            </w:pPr>
            <w:r>
              <w:rPr>
                <w:b/>
                <w:color w:val="7C7B7B"/>
                <w:sz w:val="14"/>
              </w:rPr>
              <w:t>Frais de recherche et de sauvetage</w:t>
            </w:r>
          </w:p>
        </w:tc>
        <w:tc>
          <w:tcPr>
            <w:tcW w:w="2196" w:type="dxa"/>
          </w:tcPr>
          <w:p w14:paraId="58FC0BA3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6 100 €</w:t>
            </w:r>
          </w:p>
        </w:tc>
      </w:tr>
      <w:tr w:rsidR="00D23DBC" w14:paraId="7B52579F" w14:textId="77777777">
        <w:trPr>
          <w:trHeight w:val="271"/>
        </w:trPr>
        <w:tc>
          <w:tcPr>
            <w:tcW w:w="8319" w:type="dxa"/>
          </w:tcPr>
          <w:p w14:paraId="2624A466" w14:textId="77777777" w:rsidR="00D23DBC" w:rsidRDefault="00594EEB">
            <w:pPr>
              <w:pStyle w:val="TableParagraph"/>
              <w:ind w:left="88"/>
              <w:rPr>
                <w:sz w:val="14"/>
              </w:rPr>
            </w:pPr>
            <w:r>
              <w:rPr>
                <w:b/>
                <w:color w:val="7C7B7B"/>
                <w:sz w:val="14"/>
              </w:rPr>
              <w:t xml:space="preserve">Accompagnement psychologique </w:t>
            </w:r>
            <w:r>
              <w:rPr>
                <w:color w:val="7C7B7B"/>
                <w:sz w:val="14"/>
              </w:rPr>
              <w:t>après un accident grave ou une agression</w:t>
            </w:r>
          </w:p>
        </w:tc>
        <w:tc>
          <w:tcPr>
            <w:tcW w:w="2196" w:type="dxa"/>
          </w:tcPr>
          <w:p w14:paraId="66C3A9B4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50 € / séance - maxi 765 €</w:t>
            </w:r>
          </w:p>
        </w:tc>
      </w:tr>
      <w:tr w:rsidR="00D23DBC" w14:paraId="577ADD5D" w14:textId="77777777">
        <w:trPr>
          <w:trHeight w:val="438"/>
        </w:trPr>
        <w:tc>
          <w:tcPr>
            <w:tcW w:w="8319" w:type="dxa"/>
          </w:tcPr>
          <w:p w14:paraId="20F86AEC" w14:textId="77777777" w:rsidR="00D23DBC" w:rsidRDefault="00594EEB">
            <w:pPr>
              <w:pStyle w:val="TableParagraph"/>
              <w:spacing w:line="170" w:lineRule="exact"/>
              <w:ind w:left="87"/>
              <w:rPr>
                <w:sz w:val="14"/>
              </w:rPr>
            </w:pPr>
            <w:r>
              <w:rPr>
                <w:b/>
                <w:color w:val="7C7B7B"/>
                <w:sz w:val="14"/>
              </w:rPr>
              <w:t xml:space="preserve">Frais de remise à niveau scolaire : </w:t>
            </w:r>
            <w:r>
              <w:rPr>
                <w:color w:val="7C7B7B"/>
                <w:sz w:val="14"/>
              </w:rPr>
              <w:t>cours de rattrapage, frais de garde ou frais de transport - franchise relative de 15</w:t>
            </w:r>
          </w:p>
          <w:p w14:paraId="752A9275" w14:textId="77777777" w:rsidR="00D23DBC" w:rsidRDefault="00594EEB">
            <w:pPr>
              <w:pStyle w:val="TableParagraph"/>
              <w:spacing w:before="0" w:line="170" w:lineRule="exact"/>
              <w:ind w:left="87"/>
              <w:rPr>
                <w:sz w:val="14"/>
              </w:rPr>
            </w:pPr>
            <w:r>
              <w:rPr>
                <w:color w:val="7C7B7B"/>
                <w:sz w:val="14"/>
              </w:rPr>
              <w:t>jours consécutifs de scolarité</w:t>
            </w:r>
          </w:p>
        </w:tc>
        <w:tc>
          <w:tcPr>
            <w:tcW w:w="2196" w:type="dxa"/>
          </w:tcPr>
          <w:p w14:paraId="7D419194" w14:textId="77777777" w:rsidR="00D23DBC" w:rsidRDefault="00594EEB">
            <w:pPr>
              <w:pStyle w:val="TableParagraph"/>
              <w:spacing w:before="131"/>
              <w:ind w:right="75"/>
              <w:jc w:val="right"/>
              <w:rPr>
                <w:sz w:val="14"/>
              </w:rPr>
            </w:pPr>
            <w:r>
              <w:rPr>
                <w:color w:val="7C7B7B"/>
                <w:sz w:val="14"/>
              </w:rPr>
              <w:t>50 € / jour - maxi 1 900 €</w:t>
            </w:r>
          </w:p>
        </w:tc>
      </w:tr>
      <w:tr w:rsidR="00D23DBC" w14:paraId="6C22172D" w14:textId="77777777">
        <w:trPr>
          <w:trHeight w:val="438"/>
        </w:trPr>
        <w:tc>
          <w:tcPr>
            <w:tcW w:w="8319" w:type="dxa"/>
            <w:shd w:val="clear" w:color="auto" w:fill="D3D7D9"/>
          </w:tcPr>
          <w:p w14:paraId="1F8B29B4" w14:textId="77777777" w:rsidR="00D23DBC" w:rsidRDefault="00594EEB">
            <w:pPr>
              <w:pStyle w:val="TableParagraph"/>
              <w:spacing w:line="170" w:lineRule="exact"/>
              <w:ind w:left="87"/>
              <w:rPr>
                <w:sz w:val="14"/>
              </w:rPr>
            </w:pPr>
            <w:r>
              <w:rPr>
                <w:b/>
                <w:color w:val="213541"/>
                <w:sz w:val="14"/>
              </w:rPr>
              <w:t xml:space="preserve">Racket et agression dans l’établissement ou sur le trajet : </w:t>
            </w:r>
            <w:r>
              <w:rPr>
                <w:color w:val="213541"/>
                <w:sz w:val="14"/>
              </w:rPr>
              <w:t>vêtements, clés, papiers administratifs pris en charge</w:t>
            </w:r>
          </w:p>
          <w:p w14:paraId="38CBADF7" w14:textId="77777777" w:rsidR="00D23DBC" w:rsidRDefault="00594EEB">
            <w:pPr>
              <w:pStyle w:val="TableParagraph"/>
              <w:spacing w:before="0" w:line="170" w:lineRule="exact"/>
              <w:ind w:left="87"/>
              <w:rPr>
                <w:sz w:val="14"/>
              </w:rPr>
            </w:pPr>
            <w:r>
              <w:rPr>
                <w:color w:val="213541"/>
                <w:sz w:val="14"/>
              </w:rPr>
              <w:t>sur présentation du dépôt de plainte, une fois par année scolaire</w:t>
            </w:r>
          </w:p>
        </w:tc>
        <w:tc>
          <w:tcPr>
            <w:tcW w:w="2196" w:type="dxa"/>
            <w:shd w:val="clear" w:color="auto" w:fill="D3D7D9"/>
          </w:tcPr>
          <w:p w14:paraId="78DDB2D2" w14:textId="77777777" w:rsidR="00D23DBC" w:rsidRDefault="00594EEB">
            <w:pPr>
              <w:pStyle w:val="TableParagraph"/>
              <w:ind w:right="75"/>
              <w:jc w:val="right"/>
              <w:rPr>
                <w:sz w:val="14"/>
              </w:rPr>
            </w:pPr>
            <w:r>
              <w:rPr>
                <w:color w:val="213541"/>
                <w:sz w:val="14"/>
              </w:rPr>
              <w:t>80 €</w:t>
            </w:r>
          </w:p>
        </w:tc>
      </w:tr>
      <w:tr w:rsidR="00D23DBC" w14:paraId="372FAEE0" w14:textId="77777777">
        <w:trPr>
          <w:trHeight w:val="439"/>
        </w:trPr>
        <w:tc>
          <w:tcPr>
            <w:tcW w:w="8319" w:type="dxa"/>
            <w:shd w:val="clear" w:color="auto" w:fill="D3D7D9"/>
          </w:tcPr>
          <w:p w14:paraId="72E000F9" w14:textId="77777777" w:rsidR="00D23DBC" w:rsidRDefault="00594EEB">
            <w:pPr>
              <w:pStyle w:val="TableParagraph"/>
              <w:spacing w:line="170" w:lineRule="exact"/>
              <w:ind w:left="87"/>
              <w:rPr>
                <w:sz w:val="14"/>
              </w:rPr>
            </w:pPr>
            <w:r>
              <w:rPr>
                <w:b/>
                <w:color w:val="213541"/>
                <w:sz w:val="14"/>
              </w:rPr>
              <w:t xml:space="preserve">Instruments de musique : </w:t>
            </w:r>
            <w:r>
              <w:rPr>
                <w:color w:val="213541"/>
                <w:sz w:val="14"/>
              </w:rPr>
              <w:t>bris ou vol durant les cours, prise en charge une fois par année scolaire et sur présentation</w:t>
            </w:r>
          </w:p>
          <w:p w14:paraId="16923264" w14:textId="77777777" w:rsidR="00D23DBC" w:rsidRDefault="00594EEB">
            <w:pPr>
              <w:pStyle w:val="TableParagraph"/>
              <w:spacing w:before="0" w:line="170" w:lineRule="exact"/>
              <w:ind w:left="87"/>
              <w:rPr>
                <w:sz w:val="14"/>
              </w:rPr>
            </w:pPr>
            <w:r>
              <w:rPr>
                <w:color w:val="213541"/>
                <w:sz w:val="14"/>
              </w:rPr>
              <w:t>du dépôt de plainte en cas de vol. Franchise 30 €</w:t>
            </w:r>
          </w:p>
        </w:tc>
        <w:tc>
          <w:tcPr>
            <w:tcW w:w="2196" w:type="dxa"/>
            <w:shd w:val="clear" w:color="auto" w:fill="D3D7D9"/>
          </w:tcPr>
          <w:p w14:paraId="01A3E965" w14:textId="77777777" w:rsidR="00D23DBC" w:rsidRDefault="00D23DBC">
            <w:pPr>
              <w:pStyle w:val="TableParagraph"/>
              <w:spacing w:before="6"/>
              <w:rPr>
                <w:b/>
                <w:sz w:val="17"/>
              </w:rPr>
            </w:pPr>
          </w:p>
          <w:p w14:paraId="083D6A9D" w14:textId="77777777" w:rsidR="00D23DBC" w:rsidRDefault="00594EEB">
            <w:pPr>
              <w:pStyle w:val="TableParagraph"/>
              <w:spacing w:before="0"/>
              <w:ind w:right="75"/>
              <w:jc w:val="right"/>
              <w:rPr>
                <w:sz w:val="14"/>
              </w:rPr>
            </w:pPr>
            <w:r>
              <w:rPr>
                <w:color w:val="213541"/>
                <w:sz w:val="14"/>
              </w:rPr>
              <w:t>765 €</w:t>
            </w:r>
          </w:p>
        </w:tc>
      </w:tr>
    </w:tbl>
    <w:p w14:paraId="3B54A24D" w14:textId="77777777" w:rsidR="00D23DBC" w:rsidRDefault="00594EEB">
      <w:pPr>
        <w:pStyle w:val="Paragraphedeliste"/>
        <w:numPr>
          <w:ilvl w:val="1"/>
          <w:numId w:val="4"/>
        </w:numPr>
        <w:tabs>
          <w:tab w:val="left" w:pos="760"/>
        </w:tabs>
        <w:spacing w:before="135"/>
        <w:ind w:hanging="205"/>
        <w:rPr>
          <w:i/>
          <w:sz w:val="13"/>
        </w:rPr>
      </w:pPr>
      <w:r>
        <w:rPr>
          <w:i/>
          <w:color w:val="7C7B7B"/>
          <w:sz w:val="13"/>
        </w:rPr>
        <w:t>A l’exclusion d’activités professionnelles ou agricoles non organisées par</w:t>
      </w:r>
      <w:r>
        <w:rPr>
          <w:i/>
          <w:color w:val="7C7B7B"/>
          <w:spacing w:val="-7"/>
          <w:sz w:val="13"/>
        </w:rPr>
        <w:t xml:space="preserve"> </w:t>
      </w:r>
      <w:r>
        <w:rPr>
          <w:i/>
          <w:color w:val="7C7B7B"/>
          <w:sz w:val="13"/>
        </w:rPr>
        <w:t>l’établissement.</w:t>
      </w:r>
    </w:p>
    <w:p w14:paraId="38E33ABE" w14:textId="77777777" w:rsidR="00D23DBC" w:rsidRDefault="00310F98">
      <w:pPr>
        <w:pStyle w:val="Paragraphedeliste"/>
        <w:numPr>
          <w:ilvl w:val="1"/>
          <w:numId w:val="4"/>
        </w:numPr>
        <w:tabs>
          <w:tab w:val="left" w:pos="760"/>
        </w:tabs>
        <w:spacing w:before="39" w:line="235" w:lineRule="auto"/>
        <w:ind w:right="3385"/>
        <w:rPr>
          <w:i/>
          <w:sz w:val="13"/>
        </w:rPr>
      </w:pPr>
      <w:r>
        <w:pict w14:anchorId="1E1ED008">
          <v:group id="_x0000_s1056" style="position:absolute;left:0;text-align:left;margin-left:-.5pt;margin-top:16pt;width:596.3pt;height:78.75pt;z-index:-252007424;mso-position-horizontal-relative:page" coordorigin="-10,320" coordsize="11926,1575">
            <v:rect id="_x0000_s1061" style="position:absolute;left:11605;top:703;width:301;height:971" fillcolor="#213541" stroked="f"/>
            <v:rect id="_x0000_s1060" style="position:absolute;left:11605;top:693;width:311;height:28" fillcolor="#003947" stroked="f"/>
            <v:line id="_x0000_s1059" style="position:absolute" from="-10,707" to="10031,707" strokecolor="#003947" strokeweight=".48967mm">
              <v:stroke dashstyle="dash"/>
            </v:line>
            <v:shape id="_x0000_s1058" type="#_x0000_t75" style="position:absolute;top:712;width:1384;height:962">
              <v:imagedata r:id="rId19" o:title=""/>
            </v:shape>
            <v:shape id="_x0000_s1057" type="#_x0000_t75" style="position:absolute;left:10030;top:319;width:1575;height:1575">
              <v:imagedata r:id="rId20" o:title=""/>
            </v:shape>
            <w10:wrap anchorx="page"/>
          </v:group>
        </w:pict>
      </w:r>
      <w:r w:rsidR="00594EEB">
        <w:rPr>
          <w:i/>
          <w:color w:val="7C7B7B"/>
          <w:sz w:val="13"/>
        </w:rPr>
        <w:t>Franchise relative : si le montant du sinistre est inférieur ou égal au montant de la franchise, il n’y a pas d’indemnisation. Si le montant du sinistre est supérieur au montant de la franchise, le montant total du sinistre est</w:t>
      </w:r>
      <w:r w:rsidR="00594EEB">
        <w:rPr>
          <w:i/>
          <w:color w:val="7C7B7B"/>
          <w:spacing w:val="-23"/>
          <w:sz w:val="13"/>
        </w:rPr>
        <w:t xml:space="preserve"> </w:t>
      </w:r>
      <w:r w:rsidR="00594EEB">
        <w:rPr>
          <w:i/>
          <w:color w:val="7C7B7B"/>
          <w:sz w:val="13"/>
        </w:rPr>
        <w:t>indemnisé.</w:t>
      </w:r>
    </w:p>
    <w:p w14:paraId="00514B8A" w14:textId="77777777" w:rsidR="00D23DBC" w:rsidRDefault="00D23DBC">
      <w:pPr>
        <w:pStyle w:val="Corpsdetexte"/>
        <w:rPr>
          <w:i/>
          <w:sz w:val="20"/>
        </w:rPr>
      </w:pPr>
    </w:p>
    <w:p w14:paraId="49CBAFAB" w14:textId="77777777" w:rsidR="00D23DBC" w:rsidRDefault="00310F98">
      <w:pPr>
        <w:spacing w:before="234" w:line="412" w:lineRule="exact"/>
        <w:ind w:left="10373"/>
        <w:rPr>
          <w:b/>
          <w:sz w:val="35"/>
        </w:rPr>
      </w:pPr>
      <w:r>
        <w:pict w14:anchorId="1F1F8658">
          <v:shape id="_x0000_s1055" type="#_x0000_t202" style="position:absolute;left:0;text-align:left;margin-left:69.15pt;margin-top:5.35pt;width:432.4pt;height:48.55pt;z-index:251672576;mso-position-horizontal-relative:page" fillcolor="#213541" stroked="f">
            <v:textbox inset="0,0,0,0">
              <w:txbxContent>
                <w:p w14:paraId="00554FC2" w14:textId="77777777" w:rsidR="00D23DBC" w:rsidRDefault="00594EEB">
                  <w:pPr>
                    <w:spacing w:before="136"/>
                    <w:ind w:left="1629" w:right="1137"/>
                    <w:jc w:val="center"/>
                    <w:rPr>
                      <w:rFonts w:ascii="Arial" w:hAnsi="Arial"/>
                      <w:b/>
                      <w:sz w:val="36"/>
                    </w:rPr>
                  </w:pPr>
                  <w:r>
                    <w:rPr>
                      <w:b/>
                      <w:color w:val="FFFFFF"/>
                      <w:sz w:val="26"/>
                    </w:rPr>
                    <w:t xml:space="preserve">Bulletin d’adhésion :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Assurance</w:t>
                  </w:r>
                  <w:r>
                    <w:rPr>
                      <w:rFonts w:ascii="Arial" w:hAnsi="Arial"/>
                      <w:b/>
                      <w:color w:val="FFFFFF"/>
                      <w:spacing w:val="-56"/>
                      <w:sz w:val="36"/>
                    </w:rPr>
                    <w:t xml:space="preserve"> </w:t>
                  </w:r>
                  <w:r>
                    <w:rPr>
                      <w:rFonts w:ascii="Arial" w:hAnsi="Arial"/>
                      <w:b/>
                      <w:color w:val="FFFFFF"/>
                      <w:sz w:val="36"/>
                    </w:rPr>
                    <w:t>scolaire</w:t>
                  </w:r>
                </w:p>
                <w:p w14:paraId="63E17F3F" w14:textId="77777777" w:rsidR="00D23DBC" w:rsidRDefault="00594EEB">
                  <w:pPr>
                    <w:spacing w:before="51"/>
                    <w:ind w:left="1628" w:right="113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EA5B0B"/>
                      <w:sz w:val="20"/>
                    </w:rPr>
                    <w:t>À remettre à votre établissement scolaire</w:t>
                  </w:r>
                </w:p>
              </w:txbxContent>
            </v:textbox>
            <w10:wrap anchorx="page"/>
          </v:shape>
        </w:pict>
      </w:r>
      <w:r w:rsidR="00594EEB">
        <w:rPr>
          <w:b/>
          <w:color w:val="FFFFFF"/>
          <w:spacing w:val="-10"/>
          <w:sz w:val="35"/>
        </w:rPr>
        <w:t>11€</w:t>
      </w:r>
    </w:p>
    <w:p w14:paraId="261F185A" w14:textId="77777777" w:rsidR="00D23DBC" w:rsidRDefault="00594EEB">
      <w:pPr>
        <w:pStyle w:val="Titre2"/>
        <w:spacing w:line="203" w:lineRule="exact"/>
        <w:ind w:left="10360"/>
      </w:pPr>
      <w:r>
        <w:rPr>
          <w:color w:val="FFFFFF"/>
          <w:w w:val="105"/>
        </w:rPr>
        <w:t>par</w:t>
      </w:r>
      <w:r>
        <w:rPr>
          <w:color w:val="FFFFFF"/>
          <w:spacing w:val="-15"/>
          <w:w w:val="105"/>
        </w:rPr>
        <w:t xml:space="preserve"> </w:t>
      </w:r>
      <w:r>
        <w:rPr>
          <w:color w:val="FFFFFF"/>
          <w:w w:val="105"/>
        </w:rPr>
        <w:t>an</w:t>
      </w:r>
    </w:p>
    <w:p w14:paraId="11F605C5" w14:textId="77777777" w:rsidR="00D23DBC" w:rsidRDefault="00D23DBC">
      <w:pPr>
        <w:pStyle w:val="Corpsdetexte"/>
        <w:spacing w:before="3"/>
        <w:rPr>
          <w:b/>
          <w:sz w:val="25"/>
        </w:rPr>
      </w:pPr>
    </w:p>
    <w:p w14:paraId="26481E93" w14:textId="77777777" w:rsidR="00D23DBC" w:rsidRDefault="00594EEB">
      <w:pPr>
        <w:ind w:left="105"/>
        <w:rPr>
          <w:b/>
          <w:sz w:val="18"/>
        </w:rPr>
      </w:pPr>
      <w:r>
        <w:rPr>
          <w:b/>
          <w:color w:val="EA5B0B"/>
          <w:sz w:val="18"/>
        </w:rPr>
        <w:t>Je soussigné(e) :</w:t>
      </w:r>
    </w:p>
    <w:p w14:paraId="37C9B63C" w14:textId="77777777" w:rsidR="00D23DBC" w:rsidRDefault="00594EEB">
      <w:pPr>
        <w:pStyle w:val="Corpsdetexte"/>
        <w:tabs>
          <w:tab w:val="left" w:pos="5864"/>
        </w:tabs>
        <w:spacing w:before="121"/>
        <w:ind w:left="105"/>
      </w:pPr>
      <w:r>
        <w:rPr>
          <w:color w:val="646363"/>
        </w:rPr>
        <w:t>NOM : .............................................................................................</w:t>
      </w:r>
      <w:r>
        <w:rPr>
          <w:color w:val="646363"/>
        </w:rPr>
        <w:tab/>
        <w:t>Prénom :</w:t>
      </w:r>
      <w:r>
        <w:rPr>
          <w:color w:val="646363"/>
          <w:spacing w:val="36"/>
        </w:rPr>
        <w:t xml:space="preserve"> </w:t>
      </w:r>
      <w:r>
        <w:rPr>
          <w:color w:val="646363"/>
        </w:rPr>
        <w:t>.............................................................................................</w:t>
      </w:r>
    </w:p>
    <w:p w14:paraId="5060E48D" w14:textId="77777777" w:rsidR="00D23DBC" w:rsidRDefault="00594EEB">
      <w:pPr>
        <w:spacing w:before="139"/>
        <w:ind w:left="105"/>
        <w:rPr>
          <w:b/>
          <w:sz w:val="18"/>
        </w:rPr>
      </w:pPr>
      <w:r>
        <w:rPr>
          <w:b/>
          <w:color w:val="EA5B0B"/>
          <w:sz w:val="18"/>
        </w:rPr>
        <w:t xml:space="preserve">Représentant légal de(s) l’élève(s) </w:t>
      </w:r>
      <w:r>
        <w:rPr>
          <w:i/>
          <w:color w:val="213541"/>
          <w:sz w:val="18"/>
        </w:rPr>
        <w:t xml:space="preserve">(indiquer le nom et le prénom des enfants bénéficiaires) </w:t>
      </w:r>
      <w:r>
        <w:rPr>
          <w:b/>
          <w:color w:val="EA5B0B"/>
          <w:sz w:val="18"/>
        </w:rPr>
        <w:t>:</w:t>
      </w:r>
    </w:p>
    <w:p w14:paraId="302CDD60" w14:textId="77777777" w:rsidR="00D23DBC" w:rsidRDefault="00594EEB">
      <w:pPr>
        <w:pStyle w:val="Corpsdetexte"/>
        <w:spacing w:before="80"/>
        <w:ind w:left="105"/>
      </w:pPr>
      <w:r>
        <w:rPr>
          <w:color w:val="646363"/>
          <w:spacing w:val="3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443571C8" w14:textId="77777777" w:rsidR="00D23DBC" w:rsidRDefault="00594EEB">
      <w:pPr>
        <w:pStyle w:val="Corpsdetexte"/>
        <w:spacing w:before="36"/>
        <w:ind w:left="105"/>
      </w:pPr>
      <w:r>
        <w:rPr>
          <w:color w:val="646363"/>
          <w:spacing w:val="3"/>
        </w:rPr>
        <w:t>.....................................................................................................................................................................................................................</w:t>
      </w:r>
    </w:p>
    <w:p w14:paraId="515AF18D" w14:textId="77777777" w:rsidR="00D23DBC" w:rsidRDefault="00594EEB">
      <w:pPr>
        <w:pStyle w:val="Corpsdetexte"/>
        <w:spacing w:before="119"/>
        <w:ind w:left="105"/>
      </w:pPr>
      <w:r>
        <w:rPr>
          <w:color w:val="646363"/>
        </w:rPr>
        <w:t>Établissement</w:t>
      </w:r>
      <w:r>
        <w:rPr>
          <w:color w:val="646363"/>
          <w:spacing w:val="-15"/>
        </w:rPr>
        <w:t xml:space="preserve"> </w:t>
      </w:r>
      <w:r>
        <w:rPr>
          <w:color w:val="646363"/>
        </w:rPr>
        <w:t>scolaire</w:t>
      </w:r>
      <w:r>
        <w:rPr>
          <w:color w:val="646363"/>
          <w:spacing w:val="-14"/>
        </w:rPr>
        <w:t xml:space="preserve"> </w:t>
      </w:r>
      <w:r>
        <w:rPr>
          <w:color w:val="646363"/>
        </w:rPr>
        <w:t>:</w:t>
      </w:r>
      <w:r>
        <w:rPr>
          <w:color w:val="646363"/>
          <w:spacing w:val="-14"/>
        </w:rPr>
        <w:t xml:space="preserve"> </w:t>
      </w:r>
      <w:r>
        <w:rPr>
          <w:color w:val="646363"/>
        </w:rPr>
        <w:t>...........................................................................................................................................................................................</w:t>
      </w:r>
    </w:p>
    <w:p w14:paraId="28F19DA5" w14:textId="77777777" w:rsidR="00D23DBC" w:rsidRDefault="00310F98">
      <w:pPr>
        <w:pStyle w:val="Corpsdetexte"/>
        <w:spacing w:before="120"/>
        <w:ind w:left="105"/>
      </w:pPr>
      <w:r>
        <w:pict w14:anchorId="1771A3BB">
          <v:group id="_x0000_s1051" style="position:absolute;left:0;text-align:left;margin-left:174.7pt;margin-top:5.8pt;width:65.8pt;height:10.4pt;z-index:251666432;mso-position-horizontal-relative:page" coordorigin="3494,116" coordsize="1316,208">
            <v:line id="_x0000_s1054" style="position:absolute" from="3497,316" to="4807,316" strokecolor="#213541"/>
            <v:line id="_x0000_s1053" style="position:absolute" from="3502,320" to="3502,116" strokecolor="#213541"/>
            <v:line id="_x0000_s1052" style="position:absolute" from="4802,320" to="4802,116" strokecolor="#213541"/>
            <w10:wrap anchorx="page"/>
          </v:group>
        </w:pict>
      </w:r>
      <w:r w:rsidR="00594EEB">
        <w:rPr>
          <w:color w:val="646363"/>
        </w:rPr>
        <w:t>Nombre d’enfant(s) bénéficiaire(s) :</w:t>
      </w:r>
    </w:p>
    <w:p w14:paraId="58397A3D" w14:textId="77777777" w:rsidR="00D23DBC" w:rsidRDefault="00310F98">
      <w:pPr>
        <w:pStyle w:val="Corpsdetexte"/>
        <w:tabs>
          <w:tab w:val="left" w:pos="3704"/>
        </w:tabs>
        <w:spacing w:before="121"/>
        <w:ind w:left="105"/>
      </w:pPr>
      <w:r>
        <w:pict w14:anchorId="7DA2F487">
          <v:group id="_x0000_s1043" style="position:absolute;left:0;text-align:left;margin-left:75.45pt;margin-top:5.85pt;width:82.65pt;height:9.3pt;z-index:-252011520;mso-position-horizontal-relative:page" coordorigin="1509,117" coordsize="1653,186">
            <v:line id="_x0000_s1050" style="position:absolute" from="1509,295" to="3159,295" strokecolor="#213541"/>
            <v:line id="_x0000_s1049" style="position:absolute" from="1517,117" to="1517,287" strokecolor="#213541"/>
            <v:line id="_x0000_s1048" style="position:absolute" from="3154,117" to="3154,302" strokecolor="#213541"/>
            <v:line id="_x0000_s1047" style="position:absolute" from="1818,117" to="1818,302" strokecolor="#213541"/>
            <v:line id="_x0000_s1046" style="position:absolute" from="2119,117" to="2119,302" strokecolor="#213541"/>
            <v:line id="_x0000_s1045" style="position:absolute" from="2459,117" to="2459,302" strokecolor="#213541"/>
            <v:line id="_x0000_s1044" style="position:absolute" from="2800,132" to="2800,302" strokecolor="#213541"/>
            <w10:wrap anchorx="page"/>
          </v:group>
        </w:pict>
      </w:r>
      <w:r w:rsidR="00594EEB">
        <w:rPr>
          <w:color w:val="646363"/>
        </w:rPr>
        <w:t>Code</w:t>
      </w:r>
      <w:r w:rsidR="00594EEB">
        <w:rPr>
          <w:color w:val="646363"/>
          <w:spacing w:val="-2"/>
        </w:rPr>
        <w:t xml:space="preserve"> </w:t>
      </w:r>
      <w:r w:rsidR="00594EEB">
        <w:rPr>
          <w:color w:val="646363"/>
        </w:rPr>
        <w:t>postal</w:t>
      </w:r>
      <w:r w:rsidR="00594EEB">
        <w:rPr>
          <w:color w:val="646363"/>
          <w:spacing w:val="-2"/>
        </w:rPr>
        <w:t xml:space="preserve"> </w:t>
      </w:r>
      <w:r w:rsidR="00594EEB">
        <w:rPr>
          <w:color w:val="646363"/>
        </w:rPr>
        <w:t>:</w:t>
      </w:r>
      <w:r w:rsidR="00594EEB">
        <w:rPr>
          <w:color w:val="646363"/>
        </w:rPr>
        <w:tab/>
        <w:t>Ville :</w:t>
      </w:r>
      <w:r w:rsidR="00594EEB">
        <w:rPr>
          <w:color w:val="646363"/>
          <w:spacing w:val="-2"/>
        </w:rPr>
        <w:t xml:space="preserve"> </w:t>
      </w:r>
      <w:r w:rsidR="00594EEB">
        <w:rPr>
          <w:color w:val="646363"/>
        </w:rPr>
        <w:t>.................................................................................................................................................</w:t>
      </w:r>
    </w:p>
    <w:p w14:paraId="301351F3" w14:textId="77777777" w:rsidR="00D23DBC" w:rsidRDefault="00594EEB">
      <w:pPr>
        <w:pStyle w:val="Titre2"/>
        <w:spacing w:before="193"/>
      </w:pPr>
      <w:r>
        <w:rPr>
          <w:color w:val="EA5B0B"/>
        </w:rPr>
        <w:t>Déclare souscrire l’assurance scolaire pour l’année 2020/2021 soit un règlement de 11 € par élève.</w:t>
      </w:r>
    </w:p>
    <w:p w14:paraId="703B9E4F" w14:textId="77777777" w:rsidR="00D23DBC" w:rsidRDefault="00310F98">
      <w:pPr>
        <w:tabs>
          <w:tab w:val="left" w:pos="2005"/>
          <w:tab w:val="left" w:pos="6442"/>
        </w:tabs>
        <w:spacing w:before="109"/>
        <w:ind w:left="105"/>
        <w:rPr>
          <w:b/>
          <w:sz w:val="18"/>
        </w:rPr>
      </w:pPr>
      <w:r>
        <w:pict w14:anchorId="6F8BD6B3">
          <v:group id="_x0000_s1039" style="position:absolute;left:0;text-align:left;margin-left:38pt;margin-top:7.7pt;width:65.8pt;height:10.4pt;z-index:-252010496;mso-position-horizontal-relative:page" coordorigin="760,154" coordsize="1316,208">
            <v:line id="_x0000_s1042" style="position:absolute" from="763,353" to="2073,353" strokecolor="#213541"/>
            <v:line id="_x0000_s1041" style="position:absolute" from="768,358" to="768,154" strokecolor="#213541"/>
            <v:line id="_x0000_s1040" style="position:absolute" from="2068,358" to="2068,154" strokecolor="#213541"/>
            <w10:wrap anchorx="page"/>
          </v:group>
        </w:pict>
      </w:r>
      <w:r>
        <w:pict w14:anchorId="62B89460">
          <v:group id="_x0000_s1035" style="position:absolute;left:0;text-align:left;margin-left:259.85pt;margin-top:7.7pt;width:65.8pt;height:10.4pt;z-index:-252009472;mso-position-horizontal-relative:page" coordorigin="5197,154" coordsize="1316,208">
            <v:line id="_x0000_s1038" style="position:absolute" from="5200,353" to="6509,353" strokecolor="#ea5b0b"/>
            <v:line id="_x0000_s1037" style="position:absolute" from="5205,358" to="5205,154" strokecolor="#ea5b0b"/>
            <v:line id="_x0000_s1036" style="position:absolute" from="6505,358" to="6505,154" strokecolor="#ea5b0b"/>
            <w10:wrap anchorx="page"/>
          </v:group>
        </w:pict>
      </w:r>
      <w:r w:rsidR="00594EEB">
        <w:rPr>
          <w:color w:val="213541"/>
          <w:sz w:val="18"/>
        </w:rPr>
        <w:t>11</w:t>
      </w:r>
      <w:r w:rsidR="00594EEB">
        <w:rPr>
          <w:color w:val="213541"/>
          <w:spacing w:val="-2"/>
          <w:sz w:val="18"/>
        </w:rPr>
        <w:t xml:space="preserve"> </w:t>
      </w:r>
      <w:r w:rsidR="00594EEB">
        <w:rPr>
          <w:color w:val="213541"/>
          <w:sz w:val="18"/>
        </w:rPr>
        <w:t>€</w:t>
      </w:r>
      <w:r w:rsidR="00594EEB">
        <w:rPr>
          <w:color w:val="213541"/>
          <w:spacing w:val="-1"/>
          <w:sz w:val="18"/>
        </w:rPr>
        <w:t xml:space="preserve"> </w:t>
      </w:r>
      <w:r w:rsidR="00594EEB">
        <w:rPr>
          <w:color w:val="213541"/>
          <w:sz w:val="18"/>
        </w:rPr>
        <w:t>x</w:t>
      </w:r>
      <w:r w:rsidR="00594EEB">
        <w:rPr>
          <w:color w:val="213541"/>
          <w:sz w:val="18"/>
        </w:rPr>
        <w:tab/>
      </w:r>
      <w:r w:rsidR="00594EEB">
        <w:rPr>
          <w:i/>
          <w:color w:val="213541"/>
          <w:sz w:val="18"/>
        </w:rPr>
        <w:t>(nombre d’enfants</w:t>
      </w:r>
      <w:r w:rsidR="00594EEB">
        <w:rPr>
          <w:i/>
          <w:color w:val="213541"/>
          <w:spacing w:val="-13"/>
          <w:sz w:val="18"/>
        </w:rPr>
        <w:t xml:space="preserve"> </w:t>
      </w:r>
      <w:r w:rsidR="00594EEB">
        <w:rPr>
          <w:i/>
          <w:color w:val="213541"/>
          <w:sz w:val="18"/>
        </w:rPr>
        <w:t>bénéficiaires)</w:t>
      </w:r>
      <w:r w:rsidR="00594EEB">
        <w:rPr>
          <w:i/>
          <w:color w:val="213541"/>
          <w:spacing w:val="-5"/>
          <w:sz w:val="18"/>
        </w:rPr>
        <w:t xml:space="preserve"> </w:t>
      </w:r>
      <w:r w:rsidR="00594EEB">
        <w:rPr>
          <w:b/>
          <w:color w:val="213541"/>
          <w:sz w:val="18"/>
        </w:rPr>
        <w:t>=</w:t>
      </w:r>
      <w:r w:rsidR="00594EEB">
        <w:rPr>
          <w:b/>
          <w:color w:val="213541"/>
          <w:sz w:val="18"/>
        </w:rPr>
        <w:tab/>
      </w:r>
      <w:r w:rsidR="00594EEB">
        <w:rPr>
          <w:b/>
          <w:color w:val="EA5B0B"/>
          <w:sz w:val="18"/>
        </w:rPr>
        <w:t>€</w:t>
      </w:r>
    </w:p>
    <w:p w14:paraId="3A351E08" w14:textId="2D3B84EE" w:rsidR="00D23DBC" w:rsidRPr="00310F98" w:rsidRDefault="00594EEB">
      <w:pPr>
        <w:spacing w:before="194"/>
        <w:ind w:left="825"/>
        <w:rPr>
          <w:color w:val="FF0000"/>
          <w:sz w:val="18"/>
        </w:rPr>
      </w:pPr>
      <w:r w:rsidRPr="00310F98">
        <w:rPr>
          <w:b/>
          <w:color w:val="FF0000"/>
          <w:spacing w:val="-6"/>
          <w:sz w:val="18"/>
        </w:rPr>
        <w:t>&gt;&gt;</w:t>
      </w:r>
      <w:r w:rsidR="00310F98" w:rsidRPr="00310F98">
        <w:rPr>
          <w:b/>
          <w:color w:val="FF0000"/>
          <w:spacing w:val="-6"/>
          <w:sz w:val="18"/>
        </w:rPr>
        <w:t xml:space="preserve"> Adhésion faite par prélèvement bancaire</w:t>
      </w:r>
      <w:r w:rsidR="00310F98">
        <w:rPr>
          <w:b/>
          <w:color w:val="FF0000"/>
          <w:spacing w:val="-11"/>
          <w:sz w:val="18"/>
        </w:rPr>
        <w:t>.</w:t>
      </w:r>
    </w:p>
    <w:p w14:paraId="22CDF0F3" w14:textId="77777777" w:rsidR="00D23DBC" w:rsidRDefault="00594EEB">
      <w:pPr>
        <w:spacing w:before="46"/>
        <w:ind w:left="105"/>
        <w:rPr>
          <w:sz w:val="15"/>
        </w:rPr>
      </w:pPr>
      <w:r>
        <w:rPr>
          <w:color w:val="909AA0"/>
          <w:sz w:val="15"/>
        </w:rPr>
        <w:t>Les garanties prendront effet à la date de réception de votre bulletin d’adhésion et de votre règlement par l’école et au plus tôt le jour de la rentrée 2020.</w:t>
      </w:r>
    </w:p>
    <w:p w14:paraId="51A15E29" w14:textId="77777777" w:rsidR="00D23DBC" w:rsidRDefault="00D23DBC">
      <w:pPr>
        <w:pStyle w:val="Corpsdetexte"/>
        <w:spacing w:before="11"/>
        <w:rPr>
          <w:sz w:val="15"/>
        </w:rPr>
      </w:pPr>
    </w:p>
    <w:p w14:paraId="36A63A77" w14:textId="77777777" w:rsidR="00D23DBC" w:rsidRDefault="00310F98">
      <w:pPr>
        <w:pStyle w:val="Titre2"/>
        <w:tabs>
          <w:tab w:val="left" w:pos="5864"/>
        </w:tabs>
      </w:pPr>
      <w:r>
        <w:pict w14:anchorId="5E2110BF">
          <v:group id="_x0000_s1026" style="position:absolute;left:0;text-align:left;margin-left:47.25pt;margin-top:1.65pt;width:100.35pt;height:9.3pt;z-index:-252008448;mso-position-horizontal-relative:page" coordorigin="945,33" coordsize="2007,186">
            <v:line id="_x0000_s1034" style="position:absolute" from="945,210" to="2942,210" strokecolor="#213541"/>
            <v:line id="_x0000_s1033" style="position:absolute" from="953,33" to="953,203" strokecolor="#213541"/>
            <v:line id="_x0000_s1032" style="position:absolute" from="2590,125" to="2590,218" strokecolor="#213541"/>
            <v:line id="_x0000_s1031" style="position:absolute" from="1254,125" to="1254,218" strokecolor="#213541"/>
            <v:line id="_x0000_s1030" style="position:absolute" from="1555,48" to="1555,218" strokecolor="#213541"/>
            <v:line id="_x0000_s1029" style="position:absolute" from="1895,125" to="1895,218" strokecolor="#213541"/>
            <v:line id="_x0000_s1028" style="position:absolute" from="2235,48" to="2235,218" strokecolor="#213541"/>
            <v:line id="_x0000_s1027" style="position:absolute" from="2944,48" to="2944,218" strokecolor="#213541"/>
            <w10:wrap anchorx="page"/>
          </v:group>
        </w:pict>
      </w:r>
      <w:r w:rsidR="00594EEB">
        <w:rPr>
          <w:color w:val="EA5B0B"/>
        </w:rPr>
        <w:t>Date</w:t>
      </w:r>
      <w:r w:rsidR="00594EEB">
        <w:rPr>
          <w:color w:val="EA5B0B"/>
          <w:spacing w:val="-2"/>
        </w:rPr>
        <w:t xml:space="preserve"> </w:t>
      </w:r>
      <w:r w:rsidR="00594EEB">
        <w:rPr>
          <w:color w:val="EA5B0B"/>
        </w:rPr>
        <w:t>:</w:t>
      </w:r>
      <w:r w:rsidR="00594EEB">
        <w:rPr>
          <w:color w:val="EA5B0B"/>
        </w:rPr>
        <w:tab/>
        <w:t>Signature :</w:t>
      </w:r>
    </w:p>
    <w:p w14:paraId="221DAC77" w14:textId="77777777" w:rsidR="00D23DBC" w:rsidRDefault="00D23DBC">
      <w:pPr>
        <w:pStyle w:val="Corpsdetexte"/>
        <w:spacing w:before="8"/>
        <w:rPr>
          <w:b/>
          <w:sz w:val="15"/>
        </w:rPr>
      </w:pPr>
    </w:p>
    <w:p w14:paraId="676E24C6" w14:textId="77777777" w:rsidR="00D23DBC" w:rsidRDefault="00594EEB">
      <w:pPr>
        <w:spacing w:before="102" w:line="235" w:lineRule="auto"/>
        <w:ind w:left="190"/>
        <w:rPr>
          <w:sz w:val="12"/>
        </w:rPr>
      </w:pPr>
      <w:r>
        <w:rPr>
          <w:color w:val="909AA0"/>
          <w:sz w:val="12"/>
        </w:rPr>
        <w:t>Je dispose d’un droit d’accès, de rectification, de portabilité et de limitation du traitement de mes données personnelles, que je peux exercer auprès du Délégué à la Protection des Données par courrier (Mutuelle Saint-Christophe assurances - 277 rue Saint-Jacques - 75256 PARIS Cedex 05) ou par mail (service.dpo@msc-assurance.fr).</w:t>
      </w:r>
    </w:p>
    <w:p w14:paraId="0785AE14" w14:textId="77777777" w:rsidR="00D23DBC" w:rsidRDefault="00594EEB">
      <w:pPr>
        <w:spacing w:line="144" w:lineRule="exact"/>
        <w:ind w:left="190"/>
        <w:rPr>
          <w:sz w:val="12"/>
        </w:rPr>
      </w:pPr>
      <w:r>
        <w:rPr>
          <w:color w:val="909AA0"/>
          <w:sz w:val="12"/>
        </w:rPr>
        <w:t>Pour plus d’information</w:t>
      </w:r>
      <w:hyperlink r:id="rId21">
        <w:r>
          <w:rPr>
            <w:color w:val="909AA0"/>
            <w:sz w:val="12"/>
          </w:rPr>
          <w:t>s : www.saint-christophe-assurances.fr/donnees-personnelles</w:t>
        </w:r>
      </w:hyperlink>
    </w:p>
    <w:sectPr w:rsidR="00D23DBC">
      <w:pgSz w:w="11910" w:h="16840"/>
      <w:pgMar w:top="580" w:right="14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536D7"/>
    <w:multiLevelType w:val="hybridMultilevel"/>
    <w:tmpl w:val="36D29F60"/>
    <w:lvl w:ilvl="0" w:tplc="BE241E66">
      <w:start w:val="1"/>
      <w:numFmt w:val="decimal"/>
      <w:lvlText w:val="%1."/>
      <w:lvlJc w:val="left"/>
      <w:pPr>
        <w:ind w:left="613" w:hanging="202"/>
        <w:jc w:val="left"/>
      </w:pPr>
      <w:rPr>
        <w:rFonts w:ascii="Century Gothic" w:eastAsia="Century Gothic" w:hAnsi="Century Gothic" w:cs="Century Gothic" w:hint="default"/>
        <w:b/>
        <w:bCs/>
        <w:color w:val="213541"/>
        <w:spacing w:val="-1"/>
        <w:w w:val="100"/>
        <w:sz w:val="18"/>
        <w:szCs w:val="18"/>
        <w:lang w:val="fr-FR" w:eastAsia="fr-FR" w:bidi="fr-FR"/>
      </w:rPr>
    </w:lvl>
    <w:lvl w:ilvl="1" w:tplc="B4EC4994">
      <w:start w:val="1"/>
      <w:numFmt w:val="decimal"/>
      <w:lvlText w:val="(%2)"/>
      <w:lvlJc w:val="left"/>
      <w:pPr>
        <w:ind w:left="759" w:hanging="204"/>
        <w:jc w:val="left"/>
      </w:pPr>
      <w:rPr>
        <w:rFonts w:ascii="Century Gothic" w:eastAsia="Century Gothic" w:hAnsi="Century Gothic" w:cs="Century Gothic" w:hint="default"/>
        <w:i/>
        <w:color w:val="7C7B7B"/>
        <w:spacing w:val="-1"/>
        <w:w w:val="100"/>
        <w:sz w:val="13"/>
        <w:szCs w:val="13"/>
        <w:lang w:val="fr-FR" w:eastAsia="fr-FR" w:bidi="fr-FR"/>
      </w:rPr>
    </w:lvl>
    <w:lvl w:ilvl="2" w:tplc="0E36AB58">
      <w:numFmt w:val="bullet"/>
      <w:lvlText w:val="•"/>
      <w:lvlJc w:val="left"/>
      <w:pPr>
        <w:ind w:left="1342" w:hanging="204"/>
      </w:pPr>
      <w:rPr>
        <w:rFonts w:hint="default"/>
        <w:lang w:val="fr-FR" w:eastAsia="fr-FR" w:bidi="fr-FR"/>
      </w:rPr>
    </w:lvl>
    <w:lvl w:ilvl="3" w:tplc="01440862">
      <w:numFmt w:val="bullet"/>
      <w:lvlText w:val="•"/>
      <w:lvlJc w:val="left"/>
      <w:pPr>
        <w:ind w:left="1925" w:hanging="204"/>
      </w:pPr>
      <w:rPr>
        <w:rFonts w:hint="default"/>
        <w:lang w:val="fr-FR" w:eastAsia="fr-FR" w:bidi="fr-FR"/>
      </w:rPr>
    </w:lvl>
    <w:lvl w:ilvl="4" w:tplc="F7B4679E">
      <w:numFmt w:val="bullet"/>
      <w:lvlText w:val="•"/>
      <w:lvlJc w:val="left"/>
      <w:pPr>
        <w:ind w:left="2508" w:hanging="204"/>
      </w:pPr>
      <w:rPr>
        <w:rFonts w:hint="default"/>
        <w:lang w:val="fr-FR" w:eastAsia="fr-FR" w:bidi="fr-FR"/>
      </w:rPr>
    </w:lvl>
    <w:lvl w:ilvl="5" w:tplc="AFB436FA">
      <w:numFmt w:val="bullet"/>
      <w:lvlText w:val="•"/>
      <w:lvlJc w:val="left"/>
      <w:pPr>
        <w:ind w:left="3091" w:hanging="204"/>
      </w:pPr>
      <w:rPr>
        <w:rFonts w:hint="default"/>
        <w:lang w:val="fr-FR" w:eastAsia="fr-FR" w:bidi="fr-FR"/>
      </w:rPr>
    </w:lvl>
    <w:lvl w:ilvl="6" w:tplc="6A469100">
      <w:numFmt w:val="bullet"/>
      <w:lvlText w:val="•"/>
      <w:lvlJc w:val="left"/>
      <w:pPr>
        <w:ind w:left="3674" w:hanging="204"/>
      </w:pPr>
      <w:rPr>
        <w:rFonts w:hint="default"/>
        <w:lang w:val="fr-FR" w:eastAsia="fr-FR" w:bidi="fr-FR"/>
      </w:rPr>
    </w:lvl>
    <w:lvl w:ilvl="7" w:tplc="3A40F838">
      <w:numFmt w:val="bullet"/>
      <w:lvlText w:val="•"/>
      <w:lvlJc w:val="left"/>
      <w:pPr>
        <w:ind w:left="4256" w:hanging="204"/>
      </w:pPr>
      <w:rPr>
        <w:rFonts w:hint="default"/>
        <w:lang w:val="fr-FR" w:eastAsia="fr-FR" w:bidi="fr-FR"/>
      </w:rPr>
    </w:lvl>
    <w:lvl w:ilvl="8" w:tplc="182494EC">
      <w:numFmt w:val="bullet"/>
      <w:lvlText w:val="•"/>
      <w:lvlJc w:val="left"/>
      <w:pPr>
        <w:ind w:left="4839" w:hanging="204"/>
      </w:pPr>
      <w:rPr>
        <w:rFonts w:hint="default"/>
        <w:lang w:val="fr-FR" w:eastAsia="fr-FR" w:bidi="fr-FR"/>
      </w:rPr>
    </w:lvl>
  </w:abstractNum>
  <w:abstractNum w:abstractNumId="1" w15:restartNumberingAfterBreak="0">
    <w:nsid w:val="308522BE"/>
    <w:multiLevelType w:val="hybridMultilevel"/>
    <w:tmpl w:val="2D9662D8"/>
    <w:lvl w:ilvl="0" w:tplc="816A371A">
      <w:numFmt w:val="bullet"/>
      <w:lvlText w:val="■"/>
      <w:lvlJc w:val="left"/>
      <w:pPr>
        <w:ind w:left="521" w:hanging="150"/>
      </w:pPr>
      <w:rPr>
        <w:rFonts w:ascii="Century Gothic" w:eastAsia="Century Gothic" w:hAnsi="Century Gothic" w:cs="Century Gothic" w:hint="default"/>
        <w:b/>
        <w:bCs/>
        <w:color w:val="EA5B0B"/>
        <w:w w:val="100"/>
        <w:sz w:val="17"/>
        <w:szCs w:val="17"/>
        <w:lang w:val="fr-FR" w:eastAsia="fr-FR" w:bidi="fr-FR"/>
      </w:rPr>
    </w:lvl>
    <w:lvl w:ilvl="1" w:tplc="4B1CF6CC">
      <w:numFmt w:val="bullet"/>
      <w:lvlText w:val="•"/>
      <w:lvlJc w:val="left"/>
      <w:pPr>
        <w:ind w:left="1632" w:hanging="150"/>
      </w:pPr>
      <w:rPr>
        <w:rFonts w:hint="default"/>
        <w:lang w:val="fr-FR" w:eastAsia="fr-FR" w:bidi="fr-FR"/>
      </w:rPr>
    </w:lvl>
    <w:lvl w:ilvl="2" w:tplc="78DC23CA">
      <w:numFmt w:val="bullet"/>
      <w:lvlText w:val="•"/>
      <w:lvlJc w:val="left"/>
      <w:pPr>
        <w:ind w:left="2745" w:hanging="150"/>
      </w:pPr>
      <w:rPr>
        <w:rFonts w:hint="default"/>
        <w:lang w:val="fr-FR" w:eastAsia="fr-FR" w:bidi="fr-FR"/>
      </w:rPr>
    </w:lvl>
    <w:lvl w:ilvl="3" w:tplc="682263F2">
      <w:numFmt w:val="bullet"/>
      <w:lvlText w:val="•"/>
      <w:lvlJc w:val="left"/>
      <w:pPr>
        <w:ind w:left="3857" w:hanging="150"/>
      </w:pPr>
      <w:rPr>
        <w:rFonts w:hint="default"/>
        <w:lang w:val="fr-FR" w:eastAsia="fr-FR" w:bidi="fr-FR"/>
      </w:rPr>
    </w:lvl>
    <w:lvl w:ilvl="4" w:tplc="C43A823A">
      <w:numFmt w:val="bullet"/>
      <w:lvlText w:val="•"/>
      <w:lvlJc w:val="left"/>
      <w:pPr>
        <w:ind w:left="4970" w:hanging="150"/>
      </w:pPr>
      <w:rPr>
        <w:rFonts w:hint="default"/>
        <w:lang w:val="fr-FR" w:eastAsia="fr-FR" w:bidi="fr-FR"/>
      </w:rPr>
    </w:lvl>
    <w:lvl w:ilvl="5" w:tplc="750EFFDE">
      <w:numFmt w:val="bullet"/>
      <w:lvlText w:val="•"/>
      <w:lvlJc w:val="left"/>
      <w:pPr>
        <w:ind w:left="6082" w:hanging="150"/>
      </w:pPr>
      <w:rPr>
        <w:rFonts w:hint="default"/>
        <w:lang w:val="fr-FR" w:eastAsia="fr-FR" w:bidi="fr-FR"/>
      </w:rPr>
    </w:lvl>
    <w:lvl w:ilvl="6" w:tplc="9C9809FC">
      <w:numFmt w:val="bullet"/>
      <w:lvlText w:val="•"/>
      <w:lvlJc w:val="left"/>
      <w:pPr>
        <w:ind w:left="7195" w:hanging="150"/>
      </w:pPr>
      <w:rPr>
        <w:rFonts w:hint="default"/>
        <w:lang w:val="fr-FR" w:eastAsia="fr-FR" w:bidi="fr-FR"/>
      </w:rPr>
    </w:lvl>
    <w:lvl w:ilvl="7" w:tplc="42BEE502">
      <w:numFmt w:val="bullet"/>
      <w:lvlText w:val="•"/>
      <w:lvlJc w:val="left"/>
      <w:pPr>
        <w:ind w:left="8307" w:hanging="150"/>
      </w:pPr>
      <w:rPr>
        <w:rFonts w:hint="default"/>
        <w:lang w:val="fr-FR" w:eastAsia="fr-FR" w:bidi="fr-FR"/>
      </w:rPr>
    </w:lvl>
    <w:lvl w:ilvl="8" w:tplc="2488FDD8">
      <w:numFmt w:val="bullet"/>
      <w:lvlText w:val="•"/>
      <w:lvlJc w:val="left"/>
      <w:pPr>
        <w:ind w:left="9420" w:hanging="150"/>
      </w:pPr>
      <w:rPr>
        <w:rFonts w:hint="default"/>
        <w:lang w:val="fr-FR" w:eastAsia="fr-FR" w:bidi="fr-FR"/>
      </w:rPr>
    </w:lvl>
  </w:abstractNum>
  <w:abstractNum w:abstractNumId="2" w15:restartNumberingAfterBreak="0">
    <w:nsid w:val="54FE6668"/>
    <w:multiLevelType w:val="hybridMultilevel"/>
    <w:tmpl w:val="BEA67D86"/>
    <w:lvl w:ilvl="0" w:tplc="08180308">
      <w:numFmt w:val="bullet"/>
      <w:lvlText w:val="•"/>
      <w:lvlJc w:val="left"/>
      <w:pPr>
        <w:ind w:left="835" w:hanging="124"/>
      </w:pPr>
      <w:rPr>
        <w:rFonts w:ascii="Century Gothic" w:eastAsia="Century Gothic" w:hAnsi="Century Gothic" w:cs="Century Gothic" w:hint="default"/>
        <w:color w:val="878787"/>
        <w:spacing w:val="-6"/>
        <w:w w:val="100"/>
        <w:sz w:val="14"/>
        <w:szCs w:val="14"/>
        <w:lang w:val="fr-FR" w:eastAsia="fr-FR" w:bidi="fr-FR"/>
      </w:rPr>
    </w:lvl>
    <w:lvl w:ilvl="1" w:tplc="8FE2577A">
      <w:numFmt w:val="bullet"/>
      <w:lvlText w:val="•"/>
      <w:lvlJc w:val="left"/>
      <w:pPr>
        <w:ind w:left="1586" w:hanging="124"/>
      </w:pPr>
      <w:rPr>
        <w:rFonts w:hint="default"/>
        <w:lang w:val="fr-FR" w:eastAsia="fr-FR" w:bidi="fr-FR"/>
      </w:rPr>
    </w:lvl>
    <w:lvl w:ilvl="2" w:tplc="4644085A">
      <w:numFmt w:val="bullet"/>
      <w:lvlText w:val="•"/>
      <w:lvlJc w:val="left"/>
      <w:pPr>
        <w:ind w:left="2333" w:hanging="124"/>
      </w:pPr>
      <w:rPr>
        <w:rFonts w:hint="default"/>
        <w:lang w:val="fr-FR" w:eastAsia="fr-FR" w:bidi="fr-FR"/>
      </w:rPr>
    </w:lvl>
    <w:lvl w:ilvl="3" w:tplc="DD28041C">
      <w:numFmt w:val="bullet"/>
      <w:lvlText w:val="•"/>
      <w:lvlJc w:val="left"/>
      <w:pPr>
        <w:ind w:left="3080" w:hanging="124"/>
      </w:pPr>
      <w:rPr>
        <w:rFonts w:hint="default"/>
        <w:lang w:val="fr-FR" w:eastAsia="fr-FR" w:bidi="fr-FR"/>
      </w:rPr>
    </w:lvl>
    <w:lvl w:ilvl="4" w:tplc="F7C4E4EA">
      <w:numFmt w:val="bullet"/>
      <w:lvlText w:val="•"/>
      <w:lvlJc w:val="left"/>
      <w:pPr>
        <w:ind w:left="3827" w:hanging="124"/>
      </w:pPr>
      <w:rPr>
        <w:rFonts w:hint="default"/>
        <w:lang w:val="fr-FR" w:eastAsia="fr-FR" w:bidi="fr-FR"/>
      </w:rPr>
    </w:lvl>
    <w:lvl w:ilvl="5" w:tplc="8D962C54">
      <w:numFmt w:val="bullet"/>
      <w:lvlText w:val="•"/>
      <w:lvlJc w:val="left"/>
      <w:pPr>
        <w:ind w:left="4574" w:hanging="124"/>
      </w:pPr>
      <w:rPr>
        <w:rFonts w:hint="default"/>
        <w:lang w:val="fr-FR" w:eastAsia="fr-FR" w:bidi="fr-FR"/>
      </w:rPr>
    </w:lvl>
    <w:lvl w:ilvl="6" w:tplc="E3A83E0E">
      <w:numFmt w:val="bullet"/>
      <w:lvlText w:val="•"/>
      <w:lvlJc w:val="left"/>
      <w:pPr>
        <w:ind w:left="5321" w:hanging="124"/>
      </w:pPr>
      <w:rPr>
        <w:rFonts w:hint="default"/>
        <w:lang w:val="fr-FR" w:eastAsia="fr-FR" w:bidi="fr-FR"/>
      </w:rPr>
    </w:lvl>
    <w:lvl w:ilvl="7" w:tplc="274AB44A">
      <w:numFmt w:val="bullet"/>
      <w:lvlText w:val="•"/>
      <w:lvlJc w:val="left"/>
      <w:pPr>
        <w:ind w:left="6068" w:hanging="124"/>
      </w:pPr>
      <w:rPr>
        <w:rFonts w:hint="default"/>
        <w:lang w:val="fr-FR" w:eastAsia="fr-FR" w:bidi="fr-FR"/>
      </w:rPr>
    </w:lvl>
    <w:lvl w:ilvl="8" w:tplc="EC2A8622">
      <w:numFmt w:val="bullet"/>
      <w:lvlText w:val="•"/>
      <w:lvlJc w:val="left"/>
      <w:pPr>
        <w:ind w:left="6815" w:hanging="124"/>
      </w:pPr>
      <w:rPr>
        <w:rFonts w:hint="default"/>
        <w:lang w:val="fr-FR" w:eastAsia="fr-FR" w:bidi="fr-FR"/>
      </w:rPr>
    </w:lvl>
  </w:abstractNum>
  <w:abstractNum w:abstractNumId="3" w15:restartNumberingAfterBreak="0">
    <w:nsid w:val="62634D45"/>
    <w:multiLevelType w:val="hybridMultilevel"/>
    <w:tmpl w:val="33281514"/>
    <w:lvl w:ilvl="0" w:tplc="FBC0B8E2">
      <w:numFmt w:val="bullet"/>
      <w:lvlText w:val="•"/>
      <w:lvlJc w:val="left"/>
      <w:pPr>
        <w:ind w:left="211" w:hanging="124"/>
      </w:pPr>
      <w:rPr>
        <w:rFonts w:ascii="Century Gothic" w:eastAsia="Century Gothic" w:hAnsi="Century Gothic" w:cs="Century Gothic" w:hint="default"/>
        <w:color w:val="7C7B7B"/>
        <w:w w:val="100"/>
        <w:sz w:val="14"/>
        <w:szCs w:val="14"/>
        <w:lang w:val="fr-FR" w:eastAsia="fr-FR" w:bidi="fr-FR"/>
      </w:rPr>
    </w:lvl>
    <w:lvl w:ilvl="1" w:tplc="44D29DD2">
      <w:numFmt w:val="bullet"/>
      <w:lvlText w:val="•"/>
      <w:lvlJc w:val="left"/>
      <w:pPr>
        <w:ind w:left="1028" w:hanging="124"/>
      </w:pPr>
      <w:rPr>
        <w:rFonts w:hint="default"/>
        <w:lang w:val="fr-FR" w:eastAsia="fr-FR" w:bidi="fr-FR"/>
      </w:rPr>
    </w:lvl>
    <w:lvl w:ilvl="2" w:tplc="2F240638">
      <w:numFmt w:val="bullet"/>
      <w:lvlText w:val="•"/>
      <w:lvlJc w:val="left"/>
      <w:pPr>
        <w:ind w:left="1837" w:hanging="124"/>
      </w:pPr>
      <w:rPr>
        <w:rFonts w:hint="default"/>
        <w:lang w:val="fr-FR" w:eastAsia="fr-FR" w:bidi="fr-FR"/>
      </w:rPr>
    </w:lvl>
    <w:lvl w:ilvl="3" w:tplc="F4A4BA92">
      <w:numFmt w:val="bullet"/>
      <w:lvlText w:val="•"/>
      <w:lvlJc w:val="left"/>
      <w:pPr>
        <w:ind w:left="2646" w:hanging="124"/>
      </w:pPr>
      <w:rPr>
        <w:rFonts w:hint="default"/>
        <w:lang w:val="fr-FR" w:eastAsia="fr-FR" w:bidi="fr-FR"/>
      </w:rPr>
    </w:lvl>
    <w:lvl w:ilvl="4" w:tplc="29D674BA">
      <w:numFmt w:val="bullet"/>
      <w:lvlText w:val="•"/>
      <w:lvlJc w:val="left"/>
      <w:pPr>
        <w:ind w:left="3455" w:hanging="124"/>
      </w:pPr>
      <w:rPr>
        <w:rFonts w:hint="default"/>
        <w:lang w:val="fr-FR" w:eastAsia="fr-FR" w:bidi="fr-FR"/>
      </w:rPr>
    </w:lvl>
    <w:lvl w:ilvl="5" w:tplc="6D723FD2">
      <w:numFmt w:val="bullet"/>
      <w:lvlText w:val="•"/>
      <w:lvlJc w:val="left"/>
      <w:pPr>
        <w:ind w:left="4264" w:hanging="124"/>
      </w:pPr>
      <w:rPr>
        <w:rFonts w:hint="default"/>
        <w:lang w:val="fr-FR" w:eastAsia="fr-FR" w:bidi="fr-FR"/>
      </w:rPr>
    </w:lvl>
    <w:lvl w:ilvl="6" w:tplc="E8AEF656">
      <w:numFmt w:val="bullet"/>
      <w:lvlText w:val="•"/>
      <w:lvlJc w:val="left"/>
      <w:pPr>
        <w:ind w:left="5073" w:hanging="124"/>
      </w:pPr>
      <w:rPr>
        <w:rFonts w:hint="default"/>
        <w:lang w:val="fr-FR" w:eastAsia="fr-FR" w:bidi="fr-FR"/>
      </w:rPr>
    </w:lvl>
    <w:lvl w:ilvl="7" w:tplc="DAA6C7AC">
      <w:numFmt w:val="bullet"/>
      <w:lvlText w:val="•"/>
      <w:lvlJc w:val="left"/>
      <w:pPr>
        <w:ind w:left="5882" w:hanging="124"/>
      </w:pPr>
      <w:rPr>
        <w:rFonts w:hint="default"/>
        <w:lang w:val="fr-FR" w:eastAsia="fr-FR" w:bidi="fr-FR"/>
      </w:rPr>
    </w:lvl>
    <w:lvl w:ilvl="8" w:tplc="C4265CE8">
      <w:numFmt w:val="bullet"/>
      <w:lvlText w:val="•"/>
      <w:lvlJc w:val="left"/>
      <w:pPr>
        <w:ind w:left="6691" w:hanging="124"/>
      </w:pPr>
      <w:rPr>
        <w:rFonts w:hint="default"/>
        <w:lang w:val="fr-FR" w:eastAsia="fr-FR" w:bidi="fr-FR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3DBC"/>
    <w:rsid w:val="00310F98"/>
    <w:rsid w:val="00594EEB"/>
    <w:rsid w:val="00D23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3"/>
    <o:shapelayout v:ext="edit">
      <o:idmap v:ext="edit" data="1"/>
    </o:shapelayout>
  </w:shapeDefaults>
  <w:decimalSymbol w:val=","/>
  <w:listSeparator w:val=";"/>
  <w14:docId w14:val="3D284FE8"/>
  <w15:docId w15:val="{9AB8CC59-17E1-43B4-B293-A2C6678BC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  <w:lang w:val="fr-FR" w:eastAsia="fr-FR" w:bidi="fr-FR"/>
    </w:rPr>
  </w:style>
  <w:style w:type="paragraph" w:styleId="Titre1">
    <w:name w:val="heading 1"/>
    <w:basedOn w:val="Normal"/>
    <w:uiPriority w:val="9"/>
    <w:qFormat/>
    <w:pPr>
      <w:spacing w:before="72"/>
      <w:ind w:left="831" w:right="23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05"/>
      <w:outlineLvl w:val="1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spacing w:before="11"/>
      <w:ind w:left="521" w:hanging="151"/>
    </w:pPr>
  </w:style>
  <w:style w:type="paragraph" w:customStyle="1" w:styleId="TableParagraph">
    <w:name w:val="Table Paragraph"/>
    <w:basedOn w:val="Normal"/>
    <w:uiPriority w:val="1"/>
    <w:qFormat/>
    <w:pPr>
      <w:spacing w:before="4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int-christophe-assurances.fr/informations-pratiques/espace-parents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saint-christophe-assurances.fr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aint-christophe-assurances.fr/donnees-personnelles" TargetMode="External"/><Relationship Id="rId7" Type="http://schemas.openxmlformats.org/officeDocument/2006/relationships/image" Target="media/image3.png"/><Relationship Id="rId12" Type="http://schemas.openxmlformats.org/officeDocument/2006/relationships/hyperlink" Target="http://www.saint-christophe-assurances.fr/informations-pratiques/espace-parents" TargetMode="External"/><Relationship Id="rId17" Type="http://schemas.openxmlformats.org/officeDocument/2006/relationships/hyperlink" Target="https://www.saint-christophe-assurances.fr/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0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saint-christophe-assurances.fr/informations-pratiques/espace-parents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hyperlink" Target="http://www.saint-christophe-assurances.fr/informations-pratiques/espace-parents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1078</Words>
  <Characters>5935</Characters>
  <Application>Microsoft Office Word</Application>
  <DocSecurity>0</DocSecurity>
  <Lines>49</Lines>
  <Paragraphs>13</Paragraphs>
  <ScaleCrop>false</ScaleCrop>
  <Company/>
  <LinksUpToDate>false</LinksUpToDate>
  <CharactersWithSpaces>7000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eco35 - servon-sur-vilaine - Ecole ste-marie</cp:lastModifiedBy>
  <cp:revision>3</cp:revision>
  <dcterms:created xsi:type="dcterms:W3CDTF">2020-05-18T13:34:00Z</dcterms:created>
  <dcterms:modified xsi:type="dcterms:W3CDTF">2020-05-25T08:19:00Z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2020-05-12T00:00:00Z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2020-05-18T00:00:00Z</vt:filetime>
  </property>
</Properties>
</file>